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412DEC" w:rsidRDefault="00412DEC" w:rsidP="00745D79">
      <w:pPr>
        <w:rPr>
          <w:rFonts w:cs="Tahoma"/>
          <w:sz w:val="40"/>
          <w:szCs w:val="32"/>
        </w:rPr>
      </w:pPr>
    </w:p>
    <w:p w:rsidR="00412DEC" w:rsidRDefault="00D526D4" w:rsidP="00745D79">
      <w:pPr>
        <w:rPr>
          <w:rFonts w:cs="Tahoma"/>
          <w:sz w:val="40"/>
        </w:rPr>
      </w:pPr>
      <w:r w:rsidRPr="00E9313A">
        <w:rPr>
          <w:b/>
          <w:noProof/>
          <w:lang w:eastAsia="es-CL"/>
        </w:rPr>
        <w:drawing>
          <wp:inline distT="0" distB="0" distL="0" distR="0" wp14:anchorId="567FB6C0" wp14:editId="7C92CD9F">
            <wp:extent cx="2489727" cy="672998"/>
            <wp:effectExtent l="0" t="0" r="0" b="0"/>
            <wp:docPr id="1" name="0 Imagen" descr="Logo SC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SCJ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596" cy="675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-108585</wp:posOffset>
                </wp:positionH>
                <wp:positionV relativeFrom="paragraph">
                  <wp:posOffset>260985</wp:posOffset>
                </wp:positionV>
                <wp:extent cx="1905" cy="6837680"/>
                <wp:effectExtent l="0" t="0" r="36195" b="20320"/>
                <wp:wrapNone/>
                <wp:docPr id="12" name="Autoforma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05" cy="683768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forma 99" o:spid="_x0000_s1026" type="#_x0000_t34" style="position:absolute;margin-left:-8.55pt;margin-top:20.55pt;width:.15pt;height:538.4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">
                <v:stroke joinstyle="round"/>
              </v:shape>
            </w:pict>
          </mc:Fallback>
        </mc:AlternateContent>
      </w:r>
    </w:p>
    <w:p w:rsidR="00412DEC" w:rsidRDefault="00D526D4" w:rsidP="00745D79">
      <w:pPr>
        <w:rPr>
          <w:rFonts w:cs="Tahoma"/>
          <w:sz w:val="40"/>
        </w:rPr>
      </w:pPr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-575310</wp:posOffset>
                </wp:positionH>
                <wp:positionV relativeFrom="paragraph">
                  <wp:posOffset>232410</wp:posOffset>
                </wp:positionV>
                <wp:extent cx="6186805" cy="1905"/>
                <wp:effectExtent l="0" t="0" r="23495" b="36195"/>
                <wp:wrapNone/>
                <wp:docPr id="10" name="Autoforma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86805" cy="190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forma 95" o:spid="_x0000_s1026" type="#_x0000_t34" style="position:absolute;margin-left:-45.3pt;margin-top:18.3pt;width:487.15pt;height:.1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">
                <v:stroke joinstyle="round"/>
              </v:shape>
            </w:pict>
          </mc:Fallback>
        </mc:AlternateContent>
      </w:r>
    </w:p>
    <w:p w:rsidR="00412DEC" w:rsidRDefault="00412DEC" w:rsidP="00745D79"/>
    <w:p w:rsidR="00412DEC" w:rsidRDefault="00412DEC" w:rsidP="00745D79"/>
    <w:p w:rsidR="00412DEC" w:rsidRPr="004014B6" w:rsidRDefault="00E35BE0" w:rsidP="004014B6">
      <w:pPr>
        <w:jc w:val="right"/>
        <w:rPr>
          <w:rFonts w:cs="Tahoma"/>
          <w:bCs/>
          <w:smallCaps/>
          <w:sz w:val="40"/>
        </w:rPr>
      </w:pPr>
      <w:r w:rsidRPr="004014B6">
        <w:rPr>
          <w:rFonts w:cs="Tahoma"/>
          <w:bCs/>
          <w:smallCaps/>
          <w:sz w:val="40"/>
        </w:rPr>
        <w:t>Documentación Técnica</w:t>
      </w:r>
    </w:p>
    <w:p w:rsidR="006D59EE" w:rsidRDefault="00E35BE0" w:rsidP="004014B6">
      <w:pPr>
        <w:jc w:val="right"/>
        <w:rPr>
          <w:rFonts w:cs="Tahoma"/>
          <w:bCs/>
          <w:smallCaps/>
          <w:sz w:val="40"/>
        </w:rPr>
      </w:pPr>
      <w:r w:rsidRPr="004014B6">
        <w:rPr>
          <w:rFonts w:cs="Tahoma"/>
          <w:bCs/>
          <w:smallCaps/>
          <w:sz w:val="40"/>
        </w:rPr>
        <w:t>SIOC</w:t>
      </w:r>
    </w:p>
    <w:p w:rsidR="00D4461B" w:rsidRDefault="00D4461B" w:rsidP="004014B6">
      <w:pPr>
        <w:jc w:val="right"/>
        <w:rPr>
          <w:rFonts w:cs="Tahoma"/>
          <w:bCs/>
          <w:smallCaps/>
          <w:sz w:val="40"/>
        </w:rPr>
      </w:pPr>
    </w:p>
    <w:p w:rsidR="002A284A" w:rsidRDefault="00B169FB" w:rsidP="004014B6">
      <w:pPr>
        <w:jc w:val="right"/>
        <w:rPr>
          <w:rFonts w:cs="Tahoma"/>
          <w:bCs/>
          <w:smallCaps/>
          <w:sz w:val="40"/>
        </w:rPr>
      </w:pPr>
      <w:r w:rsidRPr="00B169FB">
        <w:rPr>
          <w:rFonts w:cs="Tahoma"/>
          <w:bCs/>
          <w:smallCaps/>
          <w:sz w:val="40"/>
        </w:rPr>
        <w:t xml:space="preserve">Anexo </w:t>
      </w:r>
      <w:r w:rsidR="005864FE">
        <w:rPr>
          <w:rFonts w:cs="Tahoma"/>
          <w:bCs/>
          <w:smallCaps/>
          <w:sz w:val="40"/>
        </w:rPr>
        <w:t>4</w:t>
      </w:r>
      <w:r w:rsidRPr="00B169FB">
        <w:rPr>
          <w:rFonts w:cs="Tahoma"/>
          <w:bCs/>
          <w:smallCaps/>
          <w:sz w:val="40"/>
        </w:rPr>
        <w:t xml:space="preserve">. Especificación de reportes de Mesas de Juego </w:t>
      </w:r>
    </w:p>
    <w:p w:rsidR="00D4461B" w:rsidRDefault="00D4461B" w:rsidP="00745D79">
      <w:pPr>
        <w:rPr>
          <w:rFonts w:cs="Tahoma"/>
          <w:sz w:val="48"/>
          <w:szCs w:val="48"/>
        </w:rPr>
      </w:pPr>
    </w:p>
    <w:p w:rsidR="00412DEC" w:rsidRDefault="00D526D4" w:rsidP="00745D79">
      <w:pPr>
        <w:rPr>
          <w:rFonts w:cs="Tahoma"/>
          <w:sz w:val="48"/>
          <w:szCs w:val="48"/>
        </w:rPr>
      </w:pPr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1539240</wp:posOffset>
                </wp:positionH>
                <wp:positionV relativeFrom="paragraph">
                  <wp:posOffset>186690</wp:posOffset>
                </wp:positionV>
                <wp:extent cx="4072255" cy="1905"/>
                <wp:effectExtent l="0" t="0" r="23495" b="36195"/>
                <wp:wrapNone/>
                <wp:docPr id="5" name="Autoforma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72255" cy="190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forma 101" o:spid="_x0000_s1026" type="#_x0000_t34" style="position:absolute;margin-left:121.2pt;margin-top:14.7pt;width:320.65pt;height:.1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">
                <v:stroke joinstyle="round"/>
              </v:shape>
            </w:pict>
          </mc:Fallback>
        </mc:AlternateContent>
      </w:r>
    </w:p>
    <w:p w:rsidR="00412DEC" w:rsidRPr="004014B6" w:rsidRDefault="00E35BE0" w:rsidP="004014B6">
      <w:pPr>
        <w:jc w:val="right"/>
        <w:rPr>
          <w:rFonts w:cs="Tahoma"/>
          <w:bCs/>
          <w:smallCaps/>
          <w:sz w:val="36"/>
        </w:rPr>
      </w:pPr>
      <w:r w:rsidRPr="004014B6">
        <w:rPr>
          <w:rFonts w:cs="Tahoma"/>
          <w:bCs/>
          <w:smallCaps/>
          <w:sz w:val="36"/>
        </w:rPr>
        <w:t>Super</w:t>
      </w:r>
      <w:r w:rsidR="00E07E1F">
        <w:rPr>
          <w:rFonts w:cs="Tahoma"/>
          <w:bCs/>
          <w:smallCaps/>
          <w:sz w:val="36"/>
        </w:rPr>
        <w:t>intendencia de Casinos de Juego</w:t>
      </w:r>
      <w:r w:rsidR="007544B0" w:rsidRPr="004014B6">
        <w:rPr>
          <w:rFonts w:cs="Tahoma"/>
          <w:bCs/>
          <w:smallCaps/>
          <w:sz w:val="36"/>
        </w:rPr>
        <w:t xml:space="preserve"> – SCJ</w:t>
      </w:r>
    </w:p>
    <w:p w:rsidR="00412DEC" w:rsidRPr="004014B6" w:rsidRDefault="00412DEC" w:rsidP="004014B6">
      <w:pPr>
        <w:jc w:val="right"/>
        <w:rPr>
          <w:rFonts w:cs="Tahoma"/>
          <w:bCs/>
          <w:smallCaps/>
          <w:sz w:val="36"/>
        </w:rPr>
      </w:pPr>
    </w:p>
    <w:p w:rsidR="00D526D4" w:rsidRDefault="00D526D4">
      <w:pPr>
        <w:suppressAutoHyphens w:val="0"/>
        <w:spacing w:after="0"/>
        <w:jc w:val="left"/>
        <w:rPr>
          <w:rFonts w:cs="Tahoma"/>
          <w:sz w:val="32"/>
          <w:szCs w:val="32"/>
        </w:rPr>
      </w:pPr>
      <w:r>
        <w:rPr>
          <w:rFonts w:cs="Tahoma"/>
          <w:sz w:val="32"/>
          <w:szCs w:val="32"/>
        </w:rPr>
        <w:br w:type="page"/>
      </w:r>
    </w:p>
    <w:sdt>
      <w:sdtPr>
        <w:rPr>
          <w:rFonts w:asciiTheme="minorHAnsi" w:eastAsia="Times New Roman" w:hAnsiTheme="minorHAnsi" w:cs="Times New Roman"/>
          <w:b w:val="0"/>
          <w:bCs w:val="0"/>
          <w:caps w:val="0"/>
          <w:color w:val="auto"/>
          <w:sz w:val="22"/>
          <w:szCs w:val="22"/>
          <w:lang w:val="es-ES" w:eastAsia="ar-SA"/>
        </w:rPr>
        <w:id w:val="20054245"/>
        <w:docPartObj>
          <w:docPartGallery w:val="Table of Contents"/>
          <w:docPartUnique/>
        </w:docPartObj>
      </w:sdtPr>
      <w:sdtEndPr>
        <w:rPr>
          <w:lang w:val="es-CL"/>
        </w:rPr>
      </w:sdtEndPr>
      <w:sdtContent>
        <w:p w:rsidR="00644E14" w:rsidRPr="0061279E" w:rsidRDefault="00644E14">
          <w:pPr>
            <w:pStyle w:val="TtulodeTDC"/>
            <w:rPr>
              <w:lang w:val="es-CL"/>
            </w:rPr>
          </w:pPr>
          <w:r w:rsidRPr="0061279E">
            <w:rPr>
              <w:color w:val="auto"/>
              <w:lang w:val="es-CL"/>
            </w:rPr>
            <w:t>Contenido</w:t>
          </w:r>
        </w:p>
        <w:bookmarkStart w:id="0" w:name="_GoBack"/>
        <w:bookmarkEnd w:id="0"/>
        <w:p w:rsidR="00BB1533" w:rsidRDefault="00E43F45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 w:cstheme="minorBidi"/>
              <w:b w:val="0"/>
              <w:bCs w:val="0"/>
              <w:caps w:val="0"/>
              <w:noProof/>
              <w:szCs w:val="22"/>
              <w:lang w:eastAsia="es-CL"/>
            </w:rPr>
          </w:pPr>
          <w:r>
            <w:fldChar w:fldCharType="begin"/>
          </w:r>
          <w:r w:rsidR="00644E14">
            <w:instrText xml:space="preserve"> TOC \o "1-3" \h \z \u </w:instrText>
          </w:r>
          <w:r>
            <w:fldChar w:fldCharType="separate"/>
          </w:r>
          <w:hyperlink w:anchor="_Toc346202240" w:history="1">
            <w:r w:rsidR="00BB1533" w:rsidRPr="00250160">
              <w:rPr>
                <w:rStyle w:val="Hipervnculo"/>
                <w:noProof/>
              </w:rPr>
              <w:t>1</w:t>
            </w:r>
            <w:r w:rsidR="00BB1533">
              <w:rPr>
                <w:rFonts w:eastAsiaTheme="minorEastAsia" w:cstheme="minorBidi"/>
                <w:b w:val="0"/>
                <w:bCs w:val="0"/>
                <w:caps w:val="0"/>
                <w:noProof/>
                <w:szCs w:val="22"/>
                <w:lang w:eastAsia="es-CL"/>
              </w:rPr>
              <w:tab/>
            </w:r>
            <w:r w:rsidR="00BB1533" w:rsidRPr="00250160">
              <w:rPr>
                <w:rStyle w:val="Hipervnculo"/>
                <w:noProof/>
              </w:rPr>
              <w:t>Introducción</w:t>
            </w:r>
            <w:r w:rsidR="00BB1533">
              <w:rPr>
                <w:noProof/>
                <w:webHidden/>
              </w:rPr>
              <w:tab/>
            </w:r>
            <w:r w:rsidR="00BB1533">
              <w:rPr>
                <w:noProof/>
                <w:webHidden/>
              </w:rPr>
              <w:fldChar w:fldCharType="begin"/>
            </w:r>
            <w:r w:rsidR="00BB1533">
              <w:rPr>
                <w:noProof/>
                <w:webHidden/>
              </w:rPr>
              <w:instrText xml:space="preserve"> PAGEREF _Toc346202240 \h </w:instrText>
            </w:r>
            <w:r w:rsidR="00BB1533">
              <w:rPr>
                <w:noProof/>
                <w:webHidden/>
              </w:rPr>
            </w:r>
            <w:r w:rsidR="00BB1533">
              <w:rPr>
                <w:noProof/>
                <w:webHidden/>
              </w:rPr>
              <w:fldChar w:fldCharType="separate"/>
            </w:r>
            <w:r w:rsidR="00BB1533">
              <w:rPr>
                <w:noProof/>
                <w:webHidden/>
              </w:rPr>
              <w:t>4</w:t>
            </w:r>
            <w:r w:rsidR="00BB1533">
              <w:rPr>
                <w:noProof/>
                <w:webHidden/>
              </w:rPr>
              <w:fldChar w:fldCharType="end"/>
            </w:r>
          </w:hyperlink>
        </w:p>
        <w:p w:rsidR="00BB1533" w:rsidRDefault="00BB1533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 w:cstheme="minorBidi"/>
              <w:caps w:val="0"/>
              <w:noProof/>
              <w:szCs w:val="22"/>
              <w:lang w:eastAsia="es-CL"/>
            </w:rPr>
          </w:pPr>
          <w:hyperlink w:anchor="_Toc346202241" w:history="1">
            <w:r w:rsidRPr="00250160">
              <w:rPr>
                <w:rStyle w:val="Hipervnculo"/>
                <w:noProof/>
              </w:rPr>
              <w:t>1.1</w:t>
            </w:r>
            <w:r>
              <w:rPr>
                <w:rFonts w:eastAsiaTheme="minorEastAsia" w:cstheme="minorBidi"/>
                <w:caps w:val="0"/>
                <w:noProof/>
                <w:szCs w:val="22"/>
                <w:lang w:eastAsia="es-CL"/>
              </w:rPr>
              <w:tab/>
            </w:r>
            <w:r w:rsidRPr="00250160">
              <w:rPr>
                <w:rStyle w:val="Hipervnculo"/>
                <w:noProof/>
              </w:rPr>
              <w:t>Propósito del documento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_Toc346202241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1533" w:rsidRDefault="00BB1533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 w:cstheme="minorBidi"/>
              <w:caps w:val="0"/>
              <w:noProof/>
              <w:szCs w:val="22"/>
              <w:lang w:eastAsia="es-CL"/>
            </w:rPr>
          </w:pPr>
          <w:hyperlink w:anchor="_Toc346202242" w:history="1">
            <w:r w:rsidRPr="00250160">
              <w:rPr>
                <w:rStyle w:val="Hipervnculo"/>
                <w:noProof/>
              </w:rPr>
              <w:t>1.2</w:t>
            </w:r>
            <w:r>
              <w:rPr>
                <w:rFonts w:eastAsiaTheme="minorEastAsia" w:cstheme="minorBidi"/>
                <w:caps w:val="0"/>
                <w:noProof/>
                <w:szCs w:val="22"/>
                <w:lang w:eastAsia="es-CL"/>
              </w:rPr>
              <w:tab/>
            </w:r>
            <w:r w:rsidRPr="00250160">
              <w:rPr>
                <w:rStyle w:val="Hipervnculo"/>
                <w:noProof/>
              </w:rPr>
              <w:t>Contenido del documento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_Toc346202242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1533" w:rsidRDefault="00BB1533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 w:cstheme="minorBidi"/>
              <w:b w:val="0"/>
              <w:bCs w:val="0"/>
              <w:caps w:val="0"/>
              <w:noProof/>
              <w:szCs w:val="22"/>
              <w:lang w:eastAsia="es-CL"/>
            </w:rPr>
          </w:pPr>
          <w:hyperlink w:anchor="_Toc346202243" w:history="1">
            <w:r w:rsidRPr="00250160">
              <w:rPr>
                <w:rStyle w:val="Hipervnculo"/>
                <w:noProof/>
                <w:lang w:val="es-ES"/>
              </w:rPr>
              <w:t>2</w:t>
            </w:r>
            <w:r>
              <w:rPr>
                <w:rFonts w:eastAsiaTheme="minorEastAsia" w:cstheme="minorBidi"/>
                <w:b w:val="0"/>
                <w:bCs w:val="0"/>
                <w:caps w:val="0"/>
                <w:noProof/>
                <w:szCs w:val="22"/>
                <w:lang w:eastAsia="es-CL"/>
              </w:rPr>
              <w:tab/>
            </w:r>
            <w:r w:rsidRPr="00250160">
              <w:rPr>
                <w:rStyle w:val="Hipervnculo"/>
                <w:noProof/>
                <w:lang w:val="es-ES"/>
              </w:rPr>
              <w:t>Informe del resultado diario de mesas de juego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_Toc346202243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1533" w:rsidRDefault="00BB1533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 w:cstheme="minorBidi"/>
              <w:b w:val="0"/>
              <w:bCs w:val="0"/>
              <w:caps w:val="0"/>
              <w:noProof/>
              <w:szCs w:val="22"/>
              <w:lang w:eastAsia="es-CL"/>
            </w:rPr>
          </w:pPr>
          <w:hyperlink w:anchor="_Toc346202244" w:history="1">
            <w:r w:rsidRPr="00250160">
              <w:rPr>
                <w:rStyle w:val="Hipervnculo"/>
                <w:noProof/>
                <w:lang w:val="es-ES"/>
              </w:rPr>
              <w:t>3</w:t>
            </w:r>
            <w:r>
              <w:rPr>
                <w:rFonts w:eastAsiaTheme="minorEastAsia" w:cstheme="minorBidi"/>
                <w:b w:val="0"/>
                <w:bCs w:val="0"/>
                <w:caps w:val="0"/>
                <w:noProof/>
                <w:szCs w:val="22"/>
                <w:lang w:eastAsia="es-CL"/>
              </w:rPr>
              <w:tab/>
            </w:r>
            <w:r w:rsidRPr="00250160">
              <w:rPr>
                <w:rStyle w:val="Hipervnculo"/>
                <w:noProof/>
                <w:lang w:val="es-ES"/>
              </w:rPr>
              <w:t>Informe del resultado diario de mesas de juego con progresivo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_Toc346202244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1533" w:rsidRDefault="00BB1533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 w:cstheme="minorBidi"/>
              <w:b w:val="0"/>
              <w:bCs w:val="0"/>
              <w:caps w:val="0"/>
              <w:noProof/>
              <w:szCs w:val="22"/>
              <w:lang w:eastAsia="es-CL"/>
            </w:rPr>
          </w:pPr>
          <w:hyperlink w:anchor="_Toc346202245" w:history="1">
            <w:r w:rsidRPr="00250160">
              <w:rPr>
                <w:rStyle w:val="Hipervnculo"/>
                <w:noProof/>
                <w:lang w:val="es-ES"/>
              </w:rPr>
              <w:t>4</w:t>
            </w:r>
            <w:r>
              <w:rPr>
                <w:rFonts w:eastAsiaTheme="minorEastAsia" w:cstheme="minorBidi"/>
                <w:b w:val="0"/>
                <w:bCs w:val="0"/>
                <w:caps w:val="0"/>
                <w:noProof/>
                <w:szCs w:val="22"/>
                <w:lang w:eastAsia="es-CL"/>
              </w:rPr>
              <w:tab/>
            </w:r>
            <w:r w:rsidRPr="00250160">
              <w:rPr>
                <w:rStyle w:val="Hipervnculo"/>
                <w:noProof/>
                <w:lang w:val="es-ES"/>
              </w:rPr>
              <w:t>Informe diario drop, win y porcentaje de retención o hold en mesas de juego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_Toc346202245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1533" w:rsidRDefault="00BB1533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 w:cstheme="minorBidi"/>
              <w:b w:val="0"/>
              <w:bCs w:val="0"/>
              <w:caps w:val="0"/>
              <w:noProof/>
              <w:szCs w:val="22"/>
              <w:lang w:eastAsia="es-CL"/>
            </w:rPr>
          </w:pPr>
          <w:hyperlink w:anchor="_Toc346202246" w:history="1">
            <w:r w:rsidRPr="00250160">
              <w:rPr>
                <w:rStyle w:val="Hipervnculo"/>
                <w:noProof/>
                <w:lang w:val="es-ES"/>
              </w:rPr>
              <w:t>5</w:t>
            </w:r>
            <w:r>
              <w:rPr>
                <w:rFonts w:eastAsiaTheme="minorEastAsia" w:cstheme="minorBidi"/>
                <w:b w:val="0"/>
                <w:bCs w:val="0"/>
                <w:caps w:val="0"/>
                <w:noProof/>
                <w:szCs w:val="22"/>
                <w:lang w:eastAsia="es-CL"/>
              </w:rPr>
              <w:tab/>
            </w:r>
            <w:r w:rsidRPr="00250160">
              <w:rPr>
                <w:rStyle w:val="Hipervnculo"/>
                <w:noProof/>
                <w:lang w:val="es-ES"/>
              </w:rPr>
              <w:t>Informe diario de los pozos progresivos de mesas de juego (Consolidado)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_Toc346202246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1533" w:rsidRDefault="00BB1533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 w:cstheme="minorBidi"/>
              <w:b w:val="0"/>
              <w:bCs w:val="0"/>
              <w:caps w:val="0"/>
              <w:noProof/>
              <w:szCs w:val="22"/>
              <w:lang w:eastAsia="es-CL"/>
            </w:rPr>
          </w:pPr>
          <w:hyperlink w:anchor="_Toc346202247" w:history="1">
            <w:r w:rsidRPr="00250160">
              <w:rPr>
                <w:rStyle w:val="Hipervnculo"/>
                <w:noProof/>
                <w:lang w:val="es-ES"/>
              </w:rPr>
              <w:t>6</w:t>
            </w:r>
            <w:r>
              <w:rPr>
                <w:rFonts w:eastAsiaTheme="minorEastAsia" w:cstheme="minorBidi"/>
                <w:b w:val="0"/>
                <w:bCs w:val="0"/>
                <w:caps w:val="0"/>
                <w:noProof/>
                <w:szCs w:val="22"/>
                <w:lang w:eastAsia="es-CL"/>
              </w:rPr>
              <w:tab/>
            </w:r>
            <w:r w:rsidRPr="00250160">
              <w:rPr>
                <w:rStyle w:val="Hipervnculo"/>
                <w:noProof/>
                <w:lang w:val="es-ES"/>
              </w:rPr>
              <w:t>Informe diario de los pozos progresivos de mesas de juego (Detalle)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_Toc346202247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1533" w:rsidRDefault="00BB1533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 w:cstheme="minorBidi"/>
              <w:b w:val="0"/>
              <w:bCs w:val="0"/>
              <w:caps w:val="0"/>
              <w:noProof/>
              <w:szCs w:val="22"/>
              <w:lang w:eastAsia="es-CL"/>
            </w:rPr>
          </w:pPr>
          <w:hyperlink w:anchor="_Toc346202248" w:history="1">
            <w:r w:rsidRPr="00250160">
              <w:rPr>
                <w:rStyle w:val="Hipervnculo"/>
                <w:noProof/>
                <w:lang w:val="es-ES"/>
              </w:rPr>
              <w:t>7</w:t>
            </w:r>
            <w:r>
              <w:rPr>
                <w:rFonts w:eastAsiaTheme="minorEastAsia" w:cstheme="minorBidi"/>
                <w:b w:val="0"/>
                <w:bCs w:val="0"/>
                <w:caps w:val="0"/>
                <w:noProof/>
                <w:szCs w:val="22"/>
                <w:lang w:eastAsia="es-CL"/>
              </w:rPr>
              <w:tab/>
            </w:r>
            <w:r w:rsidRPr="00250160">
              <w:rPr>
                <w:rStyle w:val="Hipervnculo"/>
                <w:noProof/>
                <w:lang w:val="es-ES"/>
              </w:rPr>
              <w:t>Informe mensual de mesas de juego fuera de operación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_Toc346202248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1533" w:rsidRDefault="00BB1533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 w:cstheme="minorBidi"/>
              <w:b w:val="0"/>
              <w:bCs w:val="0"/>
              <w:caps w:val="0"/>
              <w:noProof/>
              <w:szCs w:val="22"/>
              <w:lang w:eastAsia="es-CL"/>
            </w:rPr>
          </w:pPr>
          <w:hyperlink w:anchor="_Toc346202249" w:history="1">
            <w:r w:rsidRPr="00250160">
              <w:rPr>
                <w:rStyle w:val="Hipervnculo"/>
                <w:noProof/>
                <w:lang w:val="es-ES"/>
              </w:rPr>
              <w:t>8</w:t>
            </w:r>
            <w:r>
              <w:rPr>
                <w:rFonts w:eastAsiaTheme="minorEastAsia" w:cstheme="minorBidi"/>
                <w:b w:val="0"/>
                <w:bCs w:val="0"/>
                <w:caps w:val="0"/>
                <w:noProof/>
                <w:szCs w:val="22"/>
                <w:lang w:eastAsia="es-CL"/>
              </w:rPr>
              <w:tab/>
            </w:r>
            <w:r w:rsidRPr="00250160">
              <w:rPr>
                <w:rStyle w:val="Hipervnculo"/>
                <w:noProof/>
                <w:lang w:val="es-ES"/>
              </w:rPr>
              <w:t>Informe mensual de resultados por torneo de juego (Mesas de juego)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_Toc346202249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1533" w:rsidRDefault="00BB1533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 w:cstheme="minorBidi"/>
              <w:b w:val="0"/>
              <w:bCs w:val="0"/>
              <w:caps w:val="0"/>
              <w:noProof/>
              <w:szCs w:val="22"/>
              <w:lang w:eastAsia="es-CL"/>
            </w:rPr>
          </w:pPr>
          <w:hyperlink w:anchor="_Toc346202250" w:history="1">
            <w:r w:rsidRPr="00250160">
              <w:rPr>
                <w:rStyle w:val="Hipervnculo"/>
                <w:noProof/>
                <w:lang w:val="es-ES"/>
              </w:rPr>
              <w:t>9</w:t>
            </w:r>
            <w:r>
              <w:rPr>
                <w:rFonts w:eastAsiaTheme="minorEastAsia" w:cstheme="minorBidi"/>
                <w:b w:val="0"/>
                <w:bCs w:val="0"/>
                <w:caps w:val="0"/>
                <w:noProof/>
                <w:szCs w:val="22"/>
                <w:lang w:eastAsia="es-CL"/>
              </w:rPr>
              <w:tab/>
            </w:r>
            <w:r w:rsidRPr="00250160">
              <w:rPr>
                <w:rStyle w:val="Hipervnculo"/>
                <w:noProof/>
                <w:lang w:val="es-ES"/>
              </w:rPr>
              <w:t>Informe del resultado mensual de mesas de juego por mesa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_Toc346202250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44E14" w:rsidRDefault="00E43F45">
          <w:r>
            <w:fldChar w:fldCharType="end"/>
          </w:r>
        </w:p>
      </w:sdtContent>
    </w:sdt>
    <w:p w:rsidR="00246D4E" w:rsidRDefault="00246D4E">
      <w:pPr>
        <w:suppressAutoHyphens w:val="0"/>
        <w:spacing w:after="0"/>
        <w:jc w:val="left"/>
      </w:pPr>
      <w:r>
        <w:br w:type="page"/>
      </w:r>
    </w:p>
    <w:p w:rsidR="00F25AA0" w:rsidRDefault="00F25AA0" w:rsidP="00745D79"/>
    <w:p w:rsidR="00F25AA0" w:rsidRPr="00653147" w:rsidRDefault="00F25AA0" w:rsidP="00F25AA0">
      <w:pPr>
        <w:rPr>
          <w:rFonts w:cs="Tahoma"/>
          <w:b/>
          <w:bCs/>
          <w:caps/>
          <w:sz w:val="32"/>
          <w:szCs w:val="32"/>
        </w:rPr>
      </w:pPr>
      <w:r w:rsidRPr="00653147">
        <w:rPr>
          <w:rFonts w:cs="Tahoma"/>
          <w:b/>
          <w:bCs/>
          <w:caps/>
          <w:sz w:val="32"/>
          <w:szCs w:val="32"/>
        </w:rPr>
        <w:t xml:space="preserve">Contenido de </w:t>
      </w:r>
      <w:r w:rsidR="00EB4AD0">
        <w:rPr>
          <w:rFonts w:cs="Tahoma"/>
          <w:b/>
          <w:bCs/>
          <w:caps/>
          <w:sz w:val="32"/>
          <w:szCs w:val="32"/>
        </w:rPr>
        <w:t>Tablas</w:t>
      </w:r>
      <w:r w:rsidRPr="00653147">
        <w:rPr>
          <w:rFonts w:cs="Tahoma"/>
          <w:b/>
          <w:bCs/>
          <w:caps/>
          <w:sz w:val="32"/>
          <w:szCs w:val="32"/>
        </w:rPr>
        <w:t xml:space="preserve"> y figuras</w:t>
      </w:r>
    </w:p>
    <w:p w:rsidR="00C52749" w:rsidRDefault="00E43F45">
      <w:pPr>
        <w:pStyle w:val="Tabladeilustraciones"/>
        <w:tabs>
          <w:tab w:val="right" w:leader="dot" w:pos="8828"/>
        </w:tabs>
        <w:rPr>
          <w:rFonts w:eastAsiaTheme="minorEastAsia" w:cstheme="minorBidi"/>
          <w:noProof/>
          <w:lang w:eastAsia="es-CL"/>
        </w:rPr>
      </w:pPr>
      <w:r>
        <w:fldChar w:fldCharType="begin"/>
      </w:r>
      <w:r w:rsidR="00F25AA0" w:rsidRPr="00BC3884">
        <w:instrText xml:space="preserve"> TOC \h \z \t "Ilustration,1" \c "Ilustración" </w:instrText>
      </w:r>
      <w:r>
        <w:fldChar w:fldCharType="separate"/>
      </w:r>
      <w:hyperlink w:anchor="_Toc333308320" w:history="1">
        <w:r w:rsidR="00C52749" w:rsidRPr="00177A05">
          <w:rPr>
            <w:rStyle w:val="Hipervnculo"/>
            <w:noProof/>
            <w:lang w:val="es-ES"/>
          </w:rPr>
          <w:t>Tabla 2 Informe del resultado diario de mesas de juego</w:t>
        </w:r>
        <w:r w:rsidR="00C52749">
          <w:rPr>
            <w:noProof/>
            <w:webHidden/>
          </w:rPr>
          <w:tab/>
        </w:r>
        <w:r w:rsidR="00C52749">
          <w:rPr>
            <w:noProof/>
            <w:webHidden/>
          </w:rPr>
          <w:fldChar w:fldCharType="begin"/>
        </w:r>
        <w:r w:rsidR="00C52749">
          <w:rPr>
            <w:noProof/>
            <w:webHidden/>
          </w:rPr>
          <w:instrText xml:space="preserve"> PAGEREF _Toc333308320 \h </w:instrText>
        </w:r>
        <w:r w:rsidR="00C52749">
          <w:rPr>
            <w:noProof/>
            <w:webHidden/>
          </w:rPr>
        </w:r>
        <w:r w:rsidR="00C52749">
          <w:rPr>
            <w:noProof/>
            <w:webHidden/>
          </w:rPr>
          <w:fldChar w:fldCharType="separate"/>
        </w:r>
        <w:r w:rsidR="00C52749">
          <w:rPr>
            <w:noProof/>
            <w:webHidden/>
          </w:rPr>
          <w:t>7</w:t>
        </w:r>
        <w:r w:rsidR="00C52749">
          <w:rPr>
            <w:noProof/>
            <w:webHidden/>
          </w:rPr>
          <w:fldChar w:fldCharType="end"/>
        </w:r>
      </w:hyperlink>
    </w:p>
    <w:p w:rsidR="00C52749" w:rsidRDefault="00BB1533">
      <w:pPr>
        <w:pStyle w:val="Tabladeilustraciones"/>
        <w:tabs>
          <w:tab w:val="right" w:leader="dot" w:pos="8828"/>
        </w:tabs>
        <w:rPr>
          <w:rFonts w:eastAsiaTheme="minorEastAsia" w:cstheme="minorBidi"/>
          <w:noProof/>
          <w:lang w:eastAsia="es-CL"/>
        </w:rPr>
      </w:pPr>
      <w:hyperlink w:anchor="_Toc333308321" w:history="1">
        <w:r w:rsidR="00C52749" w:rsidRPr="00177A05">
          <w:rPr>
            <w:rStyle w:val="Hipervnculo"/>
            <w:noProof/>
            <w:lang w:val="es-ES"/>
          </w:rPr>
          <w:t>Tabla 3 Informe del resultado diario de mesas de juego con progresivo</w:t>
        </w:r>
        <w:r w:rsidR="00C52749">
          <w:rPr>
            <w:noProof/>
            <w:webHidden/>
          </w:rPr>
          <w:tab/>
        </w:r>
        <w:r w:rsidR="00C52749">
          <w:rPr>
            <w:noProof/>
            <w:webHidden/>
          </w:rPr>
          <w:fldChar w:fldCharType="begin"/>
        </w:r>
        <w:r w:rsidR="00C52749">
          <w:rPr>
            <w:noProof/>
            <w:webHidden/>
          </w:rPr>
          <w:instrText xml:space="preserve"> PAGEREF _Toc333308321 \h </w:instrText>
        </w:r>
        <w:r w:rsidR="00C52749">
          <w:rPr>
            <w:noProof/>
            <w:webHidden/>
          </w:rPr>
        </w:r>
        <w:r w:rsidR="00C52749">
          <w:rPr>
            <w:noProof/>
            <w:webHidden/>
          </w:rPr>
          <w:fldChar w:fldCharType="separate"/>
        </w:r>
        <w:r w:rsidR="00C52749">
          <w:rPr>
            <w:noProof/>
            <w:webHidden/>
          </w:rPr>
          <w:t>10</w:t>
        </w:r>
        <w:r w:rsidR="00C52749">
          <w:rPr>
            <w:noProof/>
            <w:webHidden/>
          </w:rPr>
          <w:fldChar w:fldCharType="end"/>
        </w:r>
      </w:hyperlink>
    </w:p>
    <w:p w:rsidR="00C52749" w:rsidRDefault="00BB1533">
      <w:pPr>
        <w:pStyle w:val="Tabladeilustraciones"/>
        <w:tabs>
          <w:tab w:val="right" w:leader="dot" w:pos="8828"/>
        </w:tabs>
        <w:rPr>
          <w:rFonts w:eastAsiaTheme="minorEastAsia" w:cstheme="minorBidi"/>
          <w:noProof/>
          <w:lang w:eastAsia="es-CL"/>
        </w:rPr>
      </w:pPr>
      <w:hyperlink w:anchor="_Toc333308322" w:history="1">
        <w:r w:rsidR="00C52749" w:rsidRPr="00177A05">
          <w:rPr>
            <w:rStyle w:val="Hipervnculo"/>
            <w:noProof/>
            <w:lang w:val="es-ES"/>
          </w:rPr>
          <w:t>Tabla 4 Informe diario drop, win y porcentaje de retención o hold en mesas de juego</w:t>
        </w:r>
        <w:r w:rsidR="00C52749">
          <w:rPr>
            <w:noProof/>
            <w:webHidden/>
          </w:rPr>
          <w:tab/>
        </w:r>
        <w:r w:rsidR="00C52749">
          <w:rPr>
            <w:noProof/>
            <w:webHidden/>
          </w:rPr>
          <w:fldChar w:fldCharType="begin"/>
        </w:r>
        <w:r w:rsidR="00C52749">
          <w:rPr>
            <w:noProof/>
            <w:webHidden/>
          </w:rPr>
          <w:instrText xml:space="preserve"> PAGEREF _Toc333308322 \h </w:instrText>
        </w:r>
        <w:r w:rsidR="00C52749">
          <w:rPr>
            <w:noProof/>
            <w:webHidden/>
          </w:rPr>
        </w:r>
        <w:r w:rsidR="00C52749">
          <w:rPr>
            <w:noProof/>
            <w:webHidden/>
          </w:rPr>
          <w:fldChar w:fldCharType="separate"/>
        </w:r>
        <w:r w:rsidR="00C52749">
          <w:rPr>
            <w:noProof/>
            <w:webHidden/>
          </w:rPr>
          <w:t>12</w:t>
        </w:r>
        <w:r w:rsidR="00C52749">
          <w:rPr>
            <w:noProof/>
            <w:webHidden/>
          </w:rPr>
          <w:fldChar w:fldCharType="end"/>
        </w:r>
      </w:hyperlink>
    </w:p>
    <w:p w:rsidR="00C52749" w:rsidRDefault="00BB1533">
      <w:pPr>
        <w:pStyle w:val="Tabladeilustraciones"/>
        <w:tabs>
          <w:tab w:val="right" w:leader="dot" w:pos="8828"/>
        </w:tabs>
        <w:rPr>
          <w:rFonts w:eastAsiaTheme="minorEastAsia" w:cstheme="minorBidi"/>
          <w:noProof/>
          <w:lang w:eastAsia="es-CL"/>
        </w:rPr>
      </w:pPr>
      <w:hyperlink w:anchor="_Toc333308323" w:history="1">
        <w:r w:rsidR="00C52749" w:rsidRPr="00177A05">
          <w:rPr>
            <w:rStyle w:val="Hipervnculo"/>
            <w:noProof/>
            <w:lang w:val="es-ES"/>
          </w:rPr>
          <w:t>Tabla 5 Informe diario de los pozos progresivos de mesas de juego (Consolidado)</w:t>
        </w:r>
        <w:r w:rsidR="00C52749">
          <w:rPr>
            <w:noProof/>
            <w:webHidden/>
          </w:rPr>
          <w:tab/>
        </w:r>
        <w:r w:rsidR="00C52749">
          <w:rPr>
            <w:noProof/>
            <w:webHidden/>
          </w:rPr>
          <w:fldChar w:fldCharType="begin"/>
        </w:r>
        <w:r w:rsidR="00C52749">
          <w:rPr>
            <w:noProof/>
            <w:webHidden/>
          </w:rPr>
          <w:instrText xml:space="preserve"> PAGEREF _Toc333308323 \h </w:instrText>
        </w:r>
        <w:r w:rsidR="00C52749">
          <w:rPr>
            <w:noProof/>
            <w:webHidden/>
          </w:rPr>
        </w:r>
        <w:r w:rsidR="00C52749">
          <w:rPr>
            <w:noProof/>
            <w:webHidden/>
          </w:rPr>
          <w:fldChar w:fldCharType="separate"/>
        </w:r>
        <w:r w:rsidR="00C52749">
          <w:rPr>
            <w:noProof/>
            <w:webHidden/>
          </w:rPr>
          <w:t>14</w:t>
        </w:r>
        <w:r w:rsidR="00C52749">
          <w:rPr>
            <w:noProof/>
            <w:webHidden/>
          </w:rPr>
          <w:fldChar w:fldCharType="end"/>
        </w:r>
      </w:hyperlink>
    </w:p>
    <w:p w:rsidR="00C52749" w:rsidRDefault="00BB1533">
      <w:pPr>
        <w:pStyle w:val="Tabladeilustraciones"/>
        <w:tabs>
          <w:tab w:val="right" w:leader="dot" w:pos="8828"/>
        </w:tabs>
        <w:rPr>
          <w:rFonts w:eastAsiaTheme="minorEastAsia" w:cstheme="minorBidi"/>
          <w:noProof/>
          <w:lang w:eastAsia="es-CL"/>
        </w:rPr>
      </w:pPr>
      <w:hyperlink w:anchor="_Toc333308324" w:history="1">
        <w:r w:rsidR="00C52749" w:rsidRPr="00177A05">
          <w:rPr>
            <w:rStyle w:val="Hipervnculo"/>
            <w:noProof/>
            <w:lang w:val="es-ES"/>
          </w:rPr>
          <w:t>Tabla 6 Informe diario de los pozos progresivos de mesas de juego (Detalle)</w:t>
        </w:r>
        <w:r w:rsidR="00C52749">
          <w:rPr>
            <w:noProof/>
            <w:webHidden/>
          </w:rPr>
          <w:tab/>
        </w:r>
        <w:r w:rsidR="00C52749">
          <w:rPr>
            <w:noProof/>
            <w:webHidden/>
          </w:rPr>
          <w:fldChar w:fldCharType="begin"/>
        </w:r>
        <w:r w:rsidR="00C52749">
          <w:rPr>
            <w:noProof/>
            <w:webHidden/>
          </w:rPr>
          <w:instrText xml:space="preserve"> PAGEREF _Toc333308324 \h </w:instrText>
        </w:r>
        <w:r w:rsidR="00C52749">
          <w:rPr>
            <w:noProof/>
            <w:webHidden/>
          </w:rPr>
        </w:r>
        <w:r w:rsidR="00C52749">
          <w:rPr>
            <w:noProof/>
            <w:webHidden/>
          </w:rPr>
          <w:fldChar w:fldCharType="separate"/>
        </w:r>
        <w:r w:rsidR="00C52749">
          <w:rPr>
            <w:noProof/>
            <w:webHidden/>
          </w:rPr>
          <w:t>16</w:t>
        </w:r>
        <w:r w:rsidR="00C52749">
          <w:rPr>
            <w:noProof/>
            <w:webHidden/>
          </w:rPr>
          <w:fldChar w:fldCharType="end"/>
        </w:r>
      </w:hyperlink>
    </w:p>
    <w:p w:rsidR="00C52749" w:rsidRDefault="00BB1533">
      <w:pPr>
        <w:pStyle w:val="Tabladeilustraciones"/>
        <w:tabs>
          <w:tab w:val="right" w:leader="dot" w:pos="8828"/>
        </w:tabs>
        <w:rPr>
          <w:rFonts w:eastAsiaTheme="minorEastAsia" w:cstheme="minorBidi"/>
          <w:noProof/>
          <w:lang w:eastAsia="es-CL"/>
        </w:rPr>
      </w:pPr>
      <w:hyperlink w:anchor="_Toc333308325" w:history="1">
        <w:r w:rsidR="00C52749" w:rsidRPr="00177A05">
          <w:rPr>
            <w:rStyle w:val="Hipervnculo"/>
            <w:noProof/>
            <w:lang w:val="es-ES"/>
          </w:rPr>
          <w:t>Tabla 7 Informe mensual de mesas de juego fuera de operación</w:t>
        </w:r>
        <w:r w:rsidR="00C52749">
          <w:rPr>
            <w:noProof/>
            <w:webHidden/>
          </w:rPr>
          <w:tab/>
        </w:r>
        <w:r w:rsidR="00C52749">
          <w:rPr>
            <w:noProof/>
            <w:webHidden/>
          </w:rPr>
          <w:fldChar w:fldCharType="begin"/>
        </w:r>
        <w:r w:rsidR="00C52749">
          <w:rPr>
            <w:noProof/>
            <w:webHidden/>
          </w:rPr>
          <w:instrText xml:space="preserve"> PAGEREF _Toc333308325 \h </w:instrText>
        </w:r>
        <w:r w:rsidR="00C52749">
          <w:rPr>
            <w:noProof/>
            <w:webHidden/>
          </w:rPr>
        </w:r>
        <w:r w:rsidR="00C52749">
          <w:rPr>
            <w:noProof/>
            <w:webHidden/>
          </w:rPr>
          <w:fldChar w:fldCharType="separate"/>
        </w:r>
        <w:r w:rsidR="00C52749">
          <w:rPr>
            <w:noProof/>
            <w:webHidden/>
          </w:rPr>
          <w:t>18</w:t>
        </w:r>
        <w:r w:rsidR="00C52749">
          <w:rPr>
            <w:noProof/>
            <w:webHidden/>
          </w:rPr>
          <w:fldChar w:fldCharType="end"/>
        </w:r>
      </w:hyperlink>
    </w:p>
    <w:p w:rsidR="00C52749" w:rsidRDefault="00BB1533">
      <w:pPr>
        <w:pStyle w:val="Tabladeilustraciones"/>
        <w:tabs>
          <w:tab w:val="right" w:leader="dot" w:pos="8828"/>
        </w:tabs>
        <w:rPr>
          <w:rFonts w:eastAsiaTheme="minorEastAsia" w:cstheme="minorBidi"/>
          <w:noProof/>
          <w:lang w:eastAsia="es-CL"/>
        </w:rPr>
      </w:pPr>
      <w:hyperlink w:anchor="_Toc333308326" w:history="1">
        <w:r w:rsidR="00C52749" w:rsidRPr="00177A05">
          <w:rPr>
            <w:rStyle w:val="Hipervnculo"/>
            <w:noProof/>
            <w:lang w:val="es-ES"/>
          </w:rPr>
          <w:t>Tabla 8 Informe mensual de resultados por torneo de juego (Mesas de juego)</w:t>
        </w:r>
        <w:r w:rsidR="00C52749">
          <w:rPr>
            <w:noProof/>
            <w:webHidden/>
          </w:rPr>
          <w:tab/>
        </w:r>
        <w:r w:rsidR="00C52749">
          <w:rPr>
            <w:noProof/>
            <w:webHidden/>
          </w:rPr>
          <w:fldChar w:fldCharType="begin"/>
        </w:r>
        <w:r w:rsidR="00C52749">
          <w:rPr>
            <w:noProof/>
            <w:webHidden/>
          </w:rPr>
          <w:instrText xml:space="preserve"> PAGEREF _Toc333308326 \h </w:instrText>
        </w:r>
        <w:r w:rsidR="00C52749">
          <w:rPr>
            <w:noProof/>
            <w:webHidden/>
          </w:rPr>
        </w:r>
        <w:r w:rsidR="00C52749">
          <w:rPr>
            <w:noProof/>
            <w:webHidden/>
          </w:rPr>
          <w:fldChar w:fldCharType="separate"/>
        </w:r>
        <w:r w:rsidR="00C52749">
          <w:rPr>
            <w:noProof/>
            <w:webHidden/>
          </w:rPr>
          <w:t>22</w:t>
        </w:r>
        <w:r w:rsidR="00C52749">
          <w:rPr>
            <w:noProof/>
            <w:webHidden/>
          </w:rPr>
          <w:fldChar w:fldCharType="end"/>
        </w:r>
      </w:hyperlink>
    </w:p>
    <w:p w:rsidR="00C52749" w:rsidRDefault="00BB1533">
      <w:pPr>
        <w:pStyle w:val="Tabladeilustraciones"/>
        <w:tabs>
          <w:tab w:val="right" w:leader="dot" w:pos="8828"/>
        </w:tabs>
        <w:rPr>
          <w:rFonts w:eastAsiaTheme="minorEastAsia" w:cstheme="minorBidi"/>
          <w:noProof/>
          <w:lang w:eastAsia="es-CL"/>
        </w:rPr>
      </w:pPr>
      <w:hyperlink w:anchor="_Toc333308327" w:history="1">
        <w:r w:rsidR="00C52749" w:rsidRPr="00177A05">
          <w:rPr>
            <w:rStyle w:val="Hipervnculo"/>
            <w:noProof/>
            <w:lang w:val="es-ES"/>
          </w:rPr>
          <w:t>Tabla 9 Informe del resultado mensual de mesas de juego por mesa</w:t>
        </w:r>
        <w:r w:rsidR="00C52749">
          <w:rPr>
            <w:noProof/>
            <w:webHidden/>
          </w:rPr>
          <w:tab/>
        </w:r>
        <w:r w:rsidR="00C52749">
          <w:rPr>
            <w:noProof/>
            <w:webHidden/>
          </w:rPr>
          <w:fldChar w:fldCharType="begin"/>
        </w:r>
        <w:r w:rsidR="00C52749">
          <w:rPr>
            <w:noProof/>
            <w:webHidden/>
          </w:rPr>
          <w:instrText xml:space="preserve"> PAGEREF _Toc333308327 \h </w:instrText>
        </w:r>
        <w:r w:rsidR="00C52749">
          <w:rPr>
            <w:noProof/>
            <w:webHidden/>
          </w:rPr>
        </w:r>
        <w:r w:rsidR="00C52749">
          <w:rPr>
            <w:noProof/>
            <w:webHidden/>
          </w:rPr>
          <w:fldChar w:fldCharType="separate"/>
        </w:r>
        <w:r w:rsidR="00C52749">
          <w:rPr>
            <w:noProof/>
            <w:webHidden/>
          </w:rPr>
          <w:t>24</w:t>
        </w:r>
        <w:r w:rsidR="00C52749">
          <w:rPr>
            <w:noProof/>
            <w:webHidden/>
          </w:rPr>
          <w:fldChar w:fldCharType="end"/>
        </w:r>
      </w:hyperlink>
    </w:p>
    <w:p w:rsidR="00AF6197" w:rsidRDefault="00E43F45" w:rsidP="00AF6197">
      <w:r>
        <w:fldChar w:fldCharType="end"/>
      </w:r>
    </w:p>
    <w:p w:rsidR="00412DEC" w:rsidRDefault="00FD57FA" w:rsidP="00AF6197">
      <w:pPr>
        <w:pStyle w:val="Ttulo1"/>
      </w:pPr>
      <w:bookmarkStart w:id="1" w:name="_Toc346202240"/>
      <w:r w:rsidRPr="00FD57FA">
        <w:lastRenderedPageBreak/>
        <w:t>Introducción</w:t>
      </w:r>
      <w:bookmarkEnd w:id="1"/>
    </w:p>
    <w:p w:rsidR="00141698" w:rsidRPr="00745D79" w:rsidRDefault="00141698" w:rsidP="00141698">
      <w:r w:rsidRPr="00745D79">
        <w:t xml:space="preserve">Este informe describe información técnica anexa, relativa a los </w:t>
      </w:r>
      <w:r>
        <w:t>reportes técnicos</w:t>
      </w:r>
      <w:r w:rsidR="006B084C">
        <w:t xml:space="preserve"> que entregan información </w:t>
      </w:r>
      <w:r w:rsidR="00483EFB">
        <w:t>de mesas de juego</w:t>
      </w:r>
      <w:r w:rsidRPr="00745D79">
        <w:t xml:space="preserve"> del Sistema de Información</w:t>
      </w:r>
      <w:r w:rsidR="006B084C">
        <w:t xml:space="preserve"> Operacional de Casinos (SIOC).</w:t>
      </w:r>
    </w:p>
    <w:p w:rsidR="00594D72" w:rsidRPr="00594D72" w:rsidRDefault="00141698" w:rsidP="00141698">
      <w:r>
        <w:t>Forma parte de la documentación final comprometida como parte de los entregables del proyecto.</w:t>
      </w:r>
    </w:p>
    <w:p w:rsidR="00412DEC" w:rsidRDefault="00FD57FA" w:rsidP="00323676">
      <w:pPr>
        <w:pStyle w:val="Ttulo2"/>
      </w:pPr>
      <w:bookmarkStart w:id="2" w:name="_Toc346202241"/>
      <w:r>
        <w:t>Propósito del documento</w:t>
      </w:r>
      <w:bookmarkEnd w:id="2"/>
    </w:p>
    <w:p w:rsidR="00FD57FA" w:rsidRDefault="00EB5E71" w:rsidP="00745D79">
      <w:r w:rsidRPr="00745D79">
        <w:t xml:space="preserve">El propósito es presentar el detalle de los </w:t>
      </w:r>
      <w:r>
        <w:t>reportes desarrollados con la herramienta JasperReports para la información operacional, en lo concerniente al núcleo de información de Mesas de Juego</w:t>
      </w:r>
      <w:r w:rsidRPr="00745D79">
        <w:t>.</w:t>
      </w:r>
    </w:p>
    <w:p w:rsidR="00FD57FA" w:rsidRDefault="00FD57FA" w:rsidP="00323676">
      <w:pPr>
        <w:pStyle w:val="Ttulo2"/>
      </w:pPr>
      <w:bookmarkStart w:id="3" w:name="_Toc346202242"/>
      <w:r>
        <w:t>Contenido del documento</w:t>
      </w:r>
      <w:bookmarkEnd w:id="3"/>
    </w:p>
    <w:p w:rsidR="00321ED7" w:rsidRDefault="00321ED7" w:rsidP="00745D79">
      <w:r>
        <w:t>Los diferentes capítulos que componen este documento son los descritos a continuación.</w:t>
      </w:r>
    </w:p>
    <w:tbl>
      <w:tblPr>
        <w:tblStyle w:val="Cuadrculaclara-nfasis11"/>
        <w:tblW w:w="0" w:type="auto"/>
        <w:jc w:val="center"/>
        <w:tblLook w:val="04A0" w:firstRow="1" w:lastRow="0" w:firstColumn="1" w:lastColumn="0" w:noHBand="0" w:noVBand="1"/>
      </w:tblPr>
      <w:tblGrid>
        <w:gridCol w:w="2235"/>
        <w:gridCol w:w="6743"/>
      </w:tblGrid>
      <w:tr w:rsidR="00321ED7" w:rsidRPr="00A9480D" w:rsidTr="004014B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tcBorders>
              <w:bottom w:val="single" w:sz="8" w:space="0" w:color="4F81BD" w:themeColor="accent1"/>
            </w:tcBorders>
            <w:vAlign w:val="center"/>
          </w:tcPr>
          <w:p w:rsidR="00321ED7" w:rsidRPr="004014B6" w:rsidRDefault="00321ED7" w:rsidP="00745D79">
            <w:pPr>
              <w:rPr>
                <w:b w:val="0"/>
              </w:rPr>
            </w:pPr>
            <w:bookmarkStart w:id="4" w:name="OLE_LINK1"/>
            <w:bookmarkStart w:id="5" w:name="OLE_LINK2"/>
            <w:r w:rsidRPr="004014B6">
              <w:t>Capítulo 1</w:t>
            </w:r>
          </w:p>
        </w:tc>
        <w:tc>
          <w:tcPr>
            <w:tcW w:w="6743" w:type="dxa"/>
            <w:tcBorders>
              <w:bottom w:val="single" w:sz="8" w:space="0" w:color="4F81BD" w:themeColor="accent1"/>
            </w:tcBorders>
            <w:vAlign w:val="center"/>
          </w:tcPr>
          <w:p w:rsidR="00321ED7" w:rsidRPr="006D35BD" w:rsidRDefault="00321ED7" w:rsidP="00745D7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 w:rsidRPr="006D35BD">
              <w:rPr>
                <w:b w:val="0"/>
              </w:rPr>
              <w:t>Introducción, corresponde a la descripción del propósito y contenido del documento.</w:t>
            </w:r>
          </w:p>
        </w:tc>
      </w:tr>
      <w:tr w:rsidR="00321ED7" w:rsidRPr="00A9480D" w:rsidTr="004014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vAlign w:val="center"/>
          </w:tcPr>
          <w:p w:rsidR="00321ED7" w:rsidRPr="004014B6" w:rsidRDefault="00321ED7" w:rsidP="00745D79">
            <w:pPr>
              <w:rPr>
                <w:b w:val="0"/>
              </w:rPr>
            </w:pPr>
            <w:r w:rsidRPr="004014B6">
              <w:t>Capítulo 2</w:t>
            </w:r>
          </w:p>
        </w:tc>
        <w:tc>
          <w:tcPr>
            <w:tcW w:w="6743" w:type="dxa"/>
            <w:vAlign w:val="center"/>
          </w:tcPr>
          <w:p w:rsidR="00321ED7" w:rsidRPr="004014B6" w:rsidRDefault="00EB5E71" w:rsidP="00C66E9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Detalle del </w:t>
            </w:r>
            <w:r w:rsidRPr="00EB5E71">
              <w:t>Informe del resultado diario de mesas de juego</w:t>
            </w:r>
            <w:r>
              <w:t>.</w:t>
            </w:r>
          </w:p>
        </w:tc>
      </w:tr>
      <w:tr w:rsidR="00700BD6" w:rsidRPr="00A9480D" w:rsidTr="004014B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vAlign w:val="center"/>
          </w:tcPr>
          <w:p w:rsidR="00700BD6" w:rsidRPr="004014B6" w:rsidRDefault="00700BD6" w:rsidP="00745D79">
            <w:r w:rsidRPr="004014B6">
              <w:t xml:space="preserve">Capítulo </w:t>
            </w:r>
            <w:r>
              <w:t>3</w:t>
            </w:r>
          </w:p>
        </w:tc>
        <w:tc>
          <w:tcPr>
            <w:tcW w:w="6743" w:type="dxa"/>
            <w:vAlign w:val="center"/>
          </w:tcPr>
          <w:p w:rsidR="00700BD6" w:rsidRPr="004014B6" w:rsidRDefault="00EB5E71" w:rsidP="00C66E9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Detalle del</w:t>
            </w:r>
            <w:r w:rsidRPr="00EB5E71">
              <w:t xml:space="preserve"> Informe del resultado diario de mesas de juego con progresivo</w:t>
            </w:r>
            <w:r>
              <w:t>.</w:t>
            </w:r>
          </w:p>
        </w:tc>
      </w:tr>
      <w:tr w:rsidR="00700BD6" w:rsidRPr="00A9480D" w:rsidTr="004014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vAlign w:val="center"/>
          </w:tcPr>
          <w:p w:rsidR="00700BD6" w:rsidRPr="004014B6" w:rsidRDefault="00700BD6" w:rsidP="00745D79">
            <w:r w:rsidRPr="004014B6">
              <w:t xml:space="preserve">Capítulo </w:t>
            </w:r>
            <w:r>
              <w:t>4</w:t>
            </w:r>
          </w:p>
        </w:tc>
        <w:tc>
          <w:tcPr>
            <w:tcW w:w="6743" w:type="dxa"/>
            <w:vAlign w:val="center"/>
          </w:tcPr>
          <w:p w:rsidR="00700BD6" w:rsidRPr="004014B6" w:rsidRDefault="00EB5E71" w:rsidP="00C66E9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Detalle del</w:t>
            </w:r>
            <w:r w:rsidRPr="00EB5E71">
              <w:t xml:space="preserve"> Informe diario drop, win y porcentaje de retención o hold en mesas de juego</w:t>
            </w:r>
            <w:r>
              <w:t>.</w:t>
            </w:r>
          </w:p>
        </w:tc>
      </w:tr>
      <w:tr w:rsidR="00700BD6" w:rsidRPr="00A9480D" w:rsidTr="004014B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vAlign w:val="center"/>
          </w:tcPr>
          <w:p w:rsidR="00700BD6" w:rsidRPr="004014B6" w:rsidRDefault="00700BD6" w:rsidP="00745D79">
            <w:r w:rsidRPr="004014B6">
              <w:t xml:space="preserve">Capítulo </w:t>
            </w:r>
            <w:r>
              <w:t>5</w:t>
            </w:r>
          </w:p>
        </w:tc>
        <w:tc>
          <w:tcPr>
            <w:tcW w:w="6743" w:type="dxa"/>
            <w:vAlign w:val="center"/>
          </w:tcPr>
          <w:p w:rsidR="00700BD6" w:rsidRPr="004014B6" w:rsidRDefault="00EB5E71" w:rsidP="00C66E9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Detalle del</w:t>
            </w:r>
            <w:r w:rsidRPr="00EB5E71">
              <w:t xml:space="preserve"> Informe diario de los pozos progresivos de mesas de juego (Consolidado)</w:t>
            </w:r>
            <w:r>
              <w:t>.</w:t>
            </w:r>
          </w:p>
        </w:tc>
      </w:tr>
      <w:tr w:rsidR="00700BD6" w:rsidRPr="00A9480D" w:rsidTr="004014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vAlign w:val="center"/>
          </w:tcPr>
          <w:p w:rsidR="00700BD6" w:rsidRPr="004014B6" w:rsidRDefault="00700BD6" w:rsidP="00745D79">
            <w:r w:rsidRPr="004014B6">
              <w:t xml:space="preserve">Capítulo </w:t>
            </w:r>
            <w:r>
              <w:t>6</w:t>
            </w:r>
          </w:p>
        </w:tc>
        <w:tc>
          <w:tcPr>
            <w:tcW w:w="6743" w:type="dxa"/>
            <w:vAlign w:val="center"/>
          </w:tcPr>
          <w:p w:rsidR="00700BD6" w:rsidRPr="004014B6" w:rsidRDefault="00EB5E71" w:rsidP="00C66E9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Detalle del</w:t>
            </w:r>
            <w:r w:rsidRPr="00EB5E71">
              <w:t xml:space="preserve"> Informe diario de los pozos progresivo mesas de juego (Detalle)</w:t>
            </w:r>
            <w:r>
              <w:t>.</w:t>
            </w:r>
          </w:p>
        </w:tc>
      </w:tr>
      <w:tr w:rsidR="00700BD6" w:rsidRPr="00A9480D" w:rsidTr="004014B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vAlign w:val="center"/>
          </w:tcPr>
          <w:p w:rsidR="00700BD6" w:rsidRPr="004014B6" w:rsidRDefault="00700BD6" w:rsidP="00745D79">
            <w:r w:rsidRPr="004014B6">
              <w:t xml:space="preserve">Capítulo </w:t>
            </w:r>
            <w:r>
              <w:t>7</w:t>
            </w:r>
          </w:p>
        </w:tc>
        <w:tc>
          <w:tcPr>
            <w:tcW w:w="6743" w:type="dxa"/>
            <w:vAlign w:val="center"/>
          </w:tcPr>
          <w:p w:rsidR="00885AFA" w:rsidRPr="004014B6" w:rsidRDefault="00EB5E71" w:rsidP="00C66E9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 xml:space="preserve">Detalle del </w:t>
            </w:r>
            <w:r w:rsidRPr="00EB5E71">
              <w:t>Informe mensual de mesas de juego fuera de operación</w:t>
            </w:r>
            <w:r>
              <w:t>.</w:t>
            </w:r>
          </w:p>
        </w:tc>
      </w:tr>
      <w:tr w:rsidR="002235CF" w:rsidRPr="00A9480D" w:rsidTr="004014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vAlign w:val="center"/>
          </w:tcPr>
          <w:p w:rsidR="002235CF" w:rsidRPr="004014B6" w:rsidRDefault="002235CF" w:rsidP="00F00024">
            <w:r w:rsidRPr="004014B6">
              <w:t xml:space="preserve">Capítulo </w:t>
            </w:r>
            <w:r>
              <w:t>8</w:t>
            </w:r>
          </w:p>
        </w:tc>
        <w:tc>
          <w:tcPr>
            <w:tcW w:w="6743" w:type="dxa"/>
            <w:vAlign w:val="center"/>
          </w:tcPr>
          <w:p w:rsidR="002235CF" w:rsidRPr="004014B6" w:rsidRDefault="00EB5E71" w:rsidP="00F0002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Detalle del </w:t>
            </w:r>
            <w:r w:rsidRPr="00EB5E71">
              <w:t xml:space="preserve">Informe mensual de resultados por torneo de juego </w:t>
            </w:r>
          </w:p>
        </w:tc>
      </w:tr>
      <w:tr w:rsidR="002235CF" w:rsidRPr="00A9480D" w:rsidTr="004014B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vAlign w:val="center"/>
          </w:tcPr>
          <w:p w:rsidR="002235CF" w:rsidRPr="004014B6" w:rsidRDefault="002235CF" w:rsidP="00F00024">
            <w:r w:rsidRPr="004014B6">
              <w:t xml:space="preserve">Capítulo </w:t>
            </w:r>
            <w:r>
              <w:t>9</w:t>
            </w:r>
          </w:p>
        </w:tc>
        <w:tc>
          <w:tcPr>
            <w:tcW w:w="6743" w:type="dxa"/>
            <w:vAlign w:val="center"/>
          </w:tcPr>
          <w:p w:rsidR="002235CF" w:rsidRPr="004014B6" w:rsidRDefault="00EB5E71" w:rsidP="00C66E9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 xml:space="preserve">Detalle del </w:t>
            </w:r>
            <w:r w:rsidRPr="00EB5E71">
              <w:t>Informe del resultado mensual de mesas de juego por mesa</w:t>
            </w:r>
            <w:r>
              <w:t>.</w:t>
            </w:r>
          </w:p>
        </w:tc>
      </w:tr>
    </w:tbl>
    <w:p w:rsidR="00885AFA" w:rsidRDefault="00885AFA" w:rsidP="00885AFA">
      <w:pPr>
        <w:pStyle w:val="Ttulo1"/>
        <w:rPr>
          <w:lang w:val="es-ES"/>
        </w:rPr>
      </w:pPr>
      <w:bookmarkStart w:id="6" w:name="_Toc326616276"/>
      <w:bookmarkStart w:id="7" w:name="_Toc346202243"/>
      <w:bookmarkEnd w:id="4"/>
      <w:bookmarkEnd w:id="5"/>
      <w:r w:rsidRPr="001C75C0">
        <w:rPr>
          <w:lang w:val="es-ES"/>
        </w:rPr>
        <w:lastRenderedPageBreak/>
        <w:t>Informe del resultado diario de mesas de juego</w:t>
      </w:r>
      <w:bookmarkEnd w:id="6"/>
      <w:bookmarkEnd w:id="7"/>
    </w:p>
    <w:tbl>
      <w:tblPr>
        <w:tblStyle w:val="Cuadrculaclara-nfasis11"/>
        <w:tblW w:w="0" w:type="auto"/>
        <w:tblLook w:val="04A0" w:firstRow="1" w:lastRow="0" w:firstColumn="1" w:lastColumn="0" w:noHBand="0" w:noVBand="1"/>
      </w:tblPr>
      <w:tblGrid>
        <w:gridCol w:w="1225"/>
        <w:gridCol w:w="7829"/>
      </w:tblGrid>
      <w:tr w:rsidR="00E962EB" w:rsidRPr="00677C3E" w:rsidTr="00F000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4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65" w:type="dxa"/>
          </w:tcPr>
          <w:p w:rsidR="00E962EB" w:rsidRPr="00677C3E" w:rsidRDefault="00E962EB" w:rsidP="00F00024">
            <w:pPr>
              <w:jc w:val="left"/>
            </w:pPr>
            <w:r>
              <w:t>Nombre del reporte</w:t>
            </w:r>
          </w:p>
        </w:tc>
        <w:tc>
          <w:tcPr>
            <w:tcW w:w="7789" w:type="dxa"/>
          </w:tcPr>
          <w:p w:rsidR="00E962EB" w:rsidRPr="00CF1452" w:rsidRDefault="00E962EB" w:rsidP="00F0002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C75C0">
              <w:t>Informe del resultado diario de mesas de juego</w:t>
            </w:r>
          </w:p>
        </w:tc>
      </w:tr>
      <w:tr w:rsidR="00E962EB" w:rsidRPr="00A9480D" w:rsidTr="00F000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65" w:type="dxa"/>
          </w:tcPr>
          <w:p w:rsidR="00E962EB" w:rsidRPr="00E962EB" w:rsidRDefault="00E962EB" w:rsidP="00F00024">
            <w:pPr>
              <w:jc w:val="left"/>
              <w:rPr>
                <w:b w:val="0"/>
                <w:sz w:val="20"/>
              </w:rPr>
            </w:pPr>
            <w:r w:rsidRPr="00E962EB">
              <w:rPr>
                <w:b w:val="0"/>
                <w:sz w:val="20"/>
              </w:rPr>
              <w:t>Layout de ejemplo</w:t>
            </w:r>
          </w:p>
        </w:tc>
        <w:tc>
          <w:tcPr>
            <w:tcW w:w="7789" w:type="dxa"/>
          </w:tcPr>
          <w:p w:rsidR="00C85640" w:rsidRPr="008033E2" w:rsidRDefault="00C85640" w:rsidP="00F0002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object w:dxaOrig="12885" w:dyaOrig="99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82.05pt;height:295.5pt" o:ole="">
                  <v:imagedata r:id="rId10" o:title=""/>
                </v:shape>
                <o:OLEObject Type="Embed" ProgID="PBrush" ShapeID="_x0000_i1025" DrawAspect="Content" ObjectID="_1419944081" r:id="rId11"/>
              </w:object>
            </w:r>
          </w:p>
        </w:tc>
      </w:tr>
      <w:tr w:rsidR="00E962EB" w:rsidRPr="00A9480D" w:rsidTr="00F0002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65" w:type="dxa"/>
          </w:tcPr>
          <w:p w:rsidR="00E962EB" w:rsidRPr="00E962EB" w:rsidRDefault="00E962EB" w:rsidP="00F00024">
            <w:pPr>
              <w:jc w:val="left"/>
              <w:rPr>
                <w:b w:val="0"/>
                <w:sz w:val="20"/>
              </w:rPr>
            </w:pPr>
            <w:r w:rsidRPr="00E962EB">
              <w:rPr>
                <w:b w:val="0"/>
                <w:sz w:val="20"/>
              </w:rPr>
              <w:t>Parámetros de entrada</w:t>
            </w:r>
          </w:p>
        </w:tc>
        <w:tc>
          <w:tcPr>
            <w:tcW w:w="7789" w:type="dxa"/>
          </w:tcPr>
          <w:p w:rsidR="00E962EB" w:rsidRPr="00E962EB" w:rsidRDefault="00E962EB" w:rsidP="00E962EB">
            <w:pPr>
              <w:pStyle w:val="Prrafodelista"/>
              <w:numPr>
                <w:ilvl w:val="0"/>
                <w:numId w:val="18"/>
              </w:numPr>
              <w:ind w:left="317" w:hanging="284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962EB">
              <w:rPr>
                <w:sz w:val="18"/>
              </w:rPr>
              <w:t>Periodo de consulta (mes-año)</w:t>
            </w:r>
          </w:p>
          <w:p w:rsidR="00E962EB" w:rsidRPr="00E962EB" w:rsidRDefault="00E962EB" w:rsidP="00E962EB">
            <w:pPr>
              <w:pStyle w:val="Prrafodelista"/>
              <w:numPr>
                <w:ilvl w:val="0"/>
                <w:numId w:val="18"/>
              </w:numPr>
              <w:ind w:left="317" w:hanging="284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962EB">
              <w:rPr>
                <w:sz w:val="18"/>
              </w:rPr>
              <w:t>Casino</w:t>
            </w:r>
          </w:p>
        </w:tc>
      </w:tr>
      <w:tr w:rsidR="00E962EB" w:rsidTr="00F000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65" w:type="dxa"/>
          </w:tcPr>
          <w:p w:rsidR="00E962EB" w:rsidRPr="00E962EB" w:rsidRDefault="00E962EB" w:rsidP="00F00024">
            <w:pPr>
              <w:jc w:val="left"/>
              <w:rPr>
                <w:b w:val="0"/>
                <w:sz w:val="20"/>
              </w:rPr>
            </w:pPr>
            <w:r w:rsidRPr="00E962EB">
              <w:rPr>
                <w:b w:val="0"/>
                <w:sz w:val="20"/>
              </w:rPr>
              <w:lastRenderedPageBreak/>
              <w:t>Datos desplegados</w:t>
            </w:r>
          </w:p>
        </w:tc>
        <w:tc>
          <w:tcPr>
            <w:tcW w:w="7789" w:type="dxa"/>
          </w:tcPr>
          <w:tbl>
            <w:tblPr>
              <w:tblStyle w:val="Tablaconcuadrcula"/>
              <w:tblW w:w="7563" w:type="dxa"/>
              <w:tblLook w:val="04A0" w:firstRow="1" w:lastRow="0" w:firstColumn="1" w:lastColumn="0" w:noHBand="0" w:noVBand="1"/>
            </w:tblPr>
            <w:tblGrid>
              <w:gridCol w:w="1991"/>
              <w:gridCol w:w="5572"/>
            </w:tblGrid>
            <w:tr w:rsidR="00E962EB" w:rsidRPr="00E962EB" w:rsidTr="00F00024">
              <w:trPr>
                <w:trHeight w:val="275"/>
              </w:trPr>
              <w:tc>
                <w:tcPr>
                  <w:tcW w:w="1991" w:type="dxa"/>
                </w:tcPr>
                <w:p w:rsidR="00E962EB" w:rsidRPr="00E962EB" w:rsidRDefault="00E962EB" w:rsidP="00E962EB">
                  <w:pPr>
                    <w:spacing w:after="0"/>
                    <w:jc w:val="left"/>
                    <w:rPr>
                      <w:b/>
                      <w:sz w:val="18"/>
                    </w:rPr>
                  </w:pPr>
                  <w:r w:rsidRPr="00E962EB">
                    <w:rPr>
                      <w:b/>
                      <w:sz w:val="18"/>
                    </w:rPr>
                    <w:t>Tabla</w:t>
                  </w:r>
                </w:p>
              </w:tc>
              <w:tc>
                <w:tcPr>
                  <w:tcW w:w="5572" w:type="dxa"/>
                </w:tcPr>
                <w:p w:rsidR="00E962EB" w:rsidRPr="00E962EB" w:rsidRDefault="00E962EB" w:rsidP="00E962EB">
                  <w:pPr>
                    <w:spacing w:after="0"/>
                    <w:jc w:val="left"/>
                    <w:rPr>
                      <w:b/>
                      <w:sz w:val="18"/>
                    </w:rPr>
                  </w:pPr>
                  <w:r w:rsidRPr="00E962EB">
                    <w:rPr>
                      <w:b/>
                      <w:sz w:val="18"/>
                    </w:rPr>
                    <w:t>Origen de Datos</w:t>
                  </w:r>
                </w:p>
              </w:tc>
            </w:tr>
            <w:tr w:rsidR="00E962EB" w:rsidRPr="00E962EB" w:rsidTr="00F00024">
              <w:trPr>
                <w:trHeight w:val="539"/>
              </w:trPr>
              <w:tc>
                <w:tcPr>
                  <w:tcW w:w="1991" w:type="dxa"/>
                </w:tcPr>
                <w:p w:rsidR="00E962EB" w:rsidRPr="00E962EB" w:rsidRDefault="00E962EB" w:rsidP="00C85640">
                  <w:pPr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Mesa por juego</w:t>
                  </w:r>
                  <w:r w:rsidR="00F00024">
                    <w:rPr>
                      <w:sz w:val="18"/>
                    </w:rPr>
                    <w:t xml:space="preserve"> y categoría</w:t>
                  </w:r>
                </w:p>
              </w:tc>
              <w:tc>
                <w:tcPr>
                  <w:tcW w:w="5572" w:type="dxa"/>
                </w:tcPr>
                <w:p w:rsidR="00E962EB" w:rsidRPr="00E962EB" w:rsidRDefault="00E962EB" w:rsidP="00E962EB">
                  <w:pPr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inf_caracterizacion.ic_modalidades_juegos.moj_nombre</w:t>
                  </w:r>
                </w:p>
              </w:tc>
            </w:tr>
            <w:tr w:rsidR="00E962EB" w:rsidRPr="00E962EB" w:rsidTr="00F00024">
              <w:trPr>
                <w:trHeight w:val="277"/>
              </w:trPr>
              <w:tc>
                <w:tcPr>
                  <w:tcW w:w="1991" w:type="dxa"/>
                </w:tcPr>
                <w:p w:rsidR="00E962EB" w:rsidRPr="00E962EB" w:rsidRDefault="00E962EB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Número de la mesa</w:t>
                  </w:r>
                </w:p>
              </w:tc>
              <w:tc>
                <w:tcPr>
                  <w:tcW w:w="5572" w:type="dxa"/>
                </w:tcPr>
                <w:p w:rsidR="00E962EB" w:rsidRPr="00E962EB" w:rsidRDefault="00E962EB" w:rsidP="00E962EB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inf_operacional.io_mesas_ingresos.mei_codigo_mesa_scj</w:t>
                  </w:r>
                </w:p>
              </w:tc>
            </w:tr>
            <w:tr w:rsidR="00E962EB" w:rsidRPr="00E962EB" w:rsidTr="00F00024">
              <w:trPr>
                <w:trHeight w:val="277"/>
              </w:trPr>
              <w:tc>
                <w:tcPr>
                  <w:tcW w:w="1991" w:type="dxa"/>
                </w:tcPr>
                <w:p w:rsidR="00E962EB" w:rsidRPr="00E962EB" w:rsidRDefault="00E962EB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Día</w:t>
                  </w:r>
                </w:p>
              </w:tc>
              <w:tc>
                <w:tcPr>
                  <w:tcW w:w="5572" w:type="dxa"/>
                </w:tcPr>
                <w:p w:rsidR="00E962EB" w:rsidRPr="00E962EB" w:rsidRDefault="00E962EB" w:rsidP="00E962EB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inf_operacional.io_mesas_diarias.med_dia</w:t>
                  </w:r>
                </w:p>
              </w:tc>
            </w:tr>
            <w:tr w:rsidR="00E962EB" w:rsidRPr="00E962EB" w:rsidTr="00F00024">
              <w:trPr>
                <w:trHeight w:val="277"/>
              </w:trPr>
              <w:tc>
                <w:tcPr>
                  <w:tcW w:w="1991" w:type="dxa"/>
                </w:tcPr>
                <w:p w:rsidR="00E962EB" w:rsidRPr="00E962EB" w:rsidRDefault="00E962EB" w:rsidP="004C1811">
                  <w:pPr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 xml:space="preserve">Inventario o saldo final </w:t>
                  </w:r>
                </w:p>
              </w:tc>
              <w:tc>
                <w:tcPr>
                  <w:tcW w:w="5572" w:type="dxa"/>
                </w:tcPr>
                <w:p w:rsidR="00E962EB" w:rsidRPr="00E962EB" w:rsidRDefault="00E962EB" w:rsidP="00E962EB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inf_operacional.io_mesas_ingresos.mei_saldo_final</w:t>
                  </w:r>
                </w:p>
              </w:tc>
            </w:tr>
            <w:tr w:rsidR="00E962EB" w:rsidRPr="00E962EB" w:rsidTr="00F00024">
              <w:trPr>
                <w:trHeight w:val="277"/>
              </w:trPr>
              <w:tc>
                <w:tcPr>
                  <w:tcW w:w="1991" w:type="dxa"/>
                </w:tcPr>
                <w:p w:rsidR="00E962EB" w:rsidRPr="00E962EB" w:rsidRDefault="00E962EB" w:rsidP="004C1811">
                  <w:pPr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Drop</w:t>
                  </w:r>
                  <w:r w:rsidR="00903303">
                    <w:rPr>
                      <w:sz w:val="18"/>
                    </w:rPr>
                    <w:t xml:space="preserve"> o Depósito</w:t>
                  </w:r>
                </w:p>
              </w:tc>
              <w:tc>
                <w:tcPr>
                  <w:tcW w:w="5572" w:type="dxa"/>
                </w:tcPr>
                <w:p w:rsidR="00E962EB" w:rsidRPr="00E962EB" w:rsidRDefault="00E962EB" w:rsidP="00E962EB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inf_operacional.io_mesas_ingresos.mei_drop</w:t>
                  </w:r>
                </w:p>
              </w:tc>
            </w:tr>
            <w:tr w:rsidR="00E962EB" w:rsidRPr="00E962EB" w:rsidTr="00F00024">
              <w:trPr>
                <w:trHeight w:val="277"/>
              </w:trPr>
              <w:tc>
                <w:tcPr>
                  <w:tcW w:w="1991" w:type="dxa"/>
                </w:tcPr>
                <w:p w:rsidR="00E962EB" w:rsidRPr="00E962EB" w:rsidRDefault="00E962EB" w:rsidP="004C1811">
                  <w:pPr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Devoluciones</w:t>
                  </w:r>
                </w:p>
              </w:tc>
              <w:tc>
                <w:tcPr>
                  <w:tcW w:w="5572" w:type="dxa"/>
                </w:tcPr>
                <w:p w:rsidR="00E962EB" w:rsidRPr="00E962EB" w:rsidRDefault="00E962EB" w:rsidP="00E962EB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inf_operacional.io_mesas_ingresos.mei_devoluciones</w:t>
                  </w:r>
                </w:p>
              </w:tc>
            </w:tr>
            <w:tr w:rsidR="00E962EB" w:rsidRPr="00E962EB" w:rsidTr="00F00024">
              <w:trPr>
                <w:trHeight w:val="277"/>
              </w:trPr>
              <w:tc>
                <w:tcPr>
                  <w:tcW w:w="1991" w:type="dxa"/>
                </w:tcPr>
                <w:p w:rsidR="00E962EB" w:rsidRPr="00E962EB" w:rsidRDefault="00E962EB" w:rsidP="004C1811">
                  <w:pPr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Rellenos</w:t>
                  </w:r>
                </w:p>
              </w:tc>
              <w:tc>
                <w:tcPr>
                  <w:tcW w:w="5572" w:type="dxa"/>
                </w:tcPr>
                <w:p w:rsidR="00E962EB" w:rsidRPr="00E962EB" w:rsidRDefault="00E962EB" w:rsidP="00E962EB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inf_operacional.io_mesas_ingresos.mei_rellenos</w:t>
                  </w:r>
                </w:p>
              </w:tc>
            </w:tr>
            <w:tr w:rsidR="00E962EB" w:rsidRPr="00E962EB" w:rsidTr="00F00024">
              <w:trPr>
                <w:trHeight w:val="277"/>
              </w:trPr>
              <w:tc>
                <w:tcPr>
                  <w:tcW w:w="1991" w:type="dxa"/>
                </w:tcPr>
                <w:p w:rsidR="00E962EB" w:rsidRPr="00E962EB" w:rsidRDefault="00E962EB" w:rsidP="004C1811">
                  <w:pPr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 xml:space="preserve">Inventario o </w:t>
                  </w:r>
                  <w:r w:rsidR="00903303">
                    <w:rPr>
                      <w:sz w:val="18"/>
                    </w:rPr>
                    <w:t>S</w:t>
                  </w:r>
                  <w:r w:rsidRPr="00E962EB">
                    <w:rPr>
                      <w:sz w:val="18"/>
                    </w:rPr>
                    <w:t xml:space="preserve">aldo </w:t>
                  </w:r>
                  <w:r w:rsidR="00903303">
                    <w:rPr>
                      <w:sz w:val="18"/>
                    </w:rPr>
                    <w:t>I</w:t>
                  </w:r>
                  <w:r w:rsidRPr="00E962EB">
                    <w:rPr>
                      <w:sz w:val="18"/>
                    </w:rPr>
                    <w:t>nicial</w:t>
                  </w:r>
                </w:p>
              </w:tc>
              <w:tc>
                <w:tcPr>
                  <w:tcW w:w="5572" w:type="dxa"/>
                </w:tcPr>
                <w:p w:rsidR="00E962EB" w:rsidRPr="00E962EB" w:rsidRDefault="00E962EB" w:rsidP="00E962EB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inf_operacional.io_mesas_ingresos.mei_saldo_inicial</w:t>
                  </w:r>
                </w:p>
              </w:tc>
            </w:tr>
            <w:tr w:rsidR="00E962EB" w:rsidRPr="00E962EB" w:rsidTr="00F00024">
              <w:trPr>
                <w:trHeight w:val="277"/>
              </w:trPr>
              <w:tc>
                <w:tcPr>
                  <w:tcW w:w="1991" w:type="dxa"/>
                </w:tcPr>
                <w:p w:rsidR="00E962EB" w:rsidRPr="00E962EB" w:rsidRDefault="00E962EB" w:rsidP="004C1811">
                  <w:pPr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 xml:space="preserve">Ingreso </w:t>
                  </w:r>
                  <w:r w:rsidR="00903303">
                    <w:rPr>
                      <w:sz w:val="18"/>
                    </w:rPr>
                    <w:t>B</w:t>
                  </w:r>
                  <w:r w:rsidRPr="00E962EB">
                    <w:rPr>
                      <w:sz w:val="18"/>
                    </w:rPr>
                    <w:t xml:space="preserve">ruto o Win </w:t>
                  </w:r>
                </w:p>
              </w:tc>
              <w:tc>
                <w:tcPr>
                  <w:tcW w:w="5572" w:type="dxa"/>
                </w:tcPr>
                <w:p w:rsidR="00E962EB" w:rsidRPr="00E962EB" w:rsidRDefault="00E962EB" w:rsidP="00E962EB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inf_operacional.io_mesas_ingresos.mei_win_casino</w:t>
                  </w:r>
                </w:p>
              </w:tc>
            </w:tr>
            <w:tr w:rsidR="00E962EB" w:rsidRPr="00E962EB" w:rsidTr="00F00024">
              <w:trPr>
                <w:trHeight w:val="277"/>
              </w:trPr>
              <w:tc>
                <w:tcPr>
                  <w:tcW w:w="1991" w:type="dxa"/>
                </w:tcPr>
                <w:p w:rsidR="00E962EB" w:rsidRPr="00E962EB" w:rsidRDefault="00E962EB" w:rsidP="004C1811">
                  <w:pPr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 xml:space="preserve">Monto </w:t>
                  </w:r>
                  <w:r w:rsidR="00903303">
                    <w:rPr>
                      <w:sz w:val="18"/>
                    </w:rPr>
                    <w:t>C</w:t>
                  </w:r>
                  <w:r w:rsidRPr="00E962EB">
                    <w:rPr>
                      <w:sz w:val="18"/>
                    </w:rPr>
                    <w:t xml:space="preserve">upones </w:t>
                  </w:r>
                  <w:r w:rsidR="00903303">
                    <w:rPr>
                      <w:sz w:val="18"/>
                    </w:rPr>
                    <w:t>G</w:t>
                  </w:r>
                  <w:r w:rsidRPr="00E962EB">
                    <w:rPr>
                      <w:sz w:val="18"/>
                    </w:rPr>
                    <w:t>anadores</w:t>
                  </w:r>
                </w:p>
              </w:tc>
              <w:tc>
                <w:tcPr>
                  <w:tcW w:w="5572" w:type="dxa"/>
                </w:tcPr>
                <w:p w:rsidR="00E962EB" w:rsidRPr="00E962EB" w:rsidRDefault="00E962EB" w:rsidP="00E962EB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inf_operacional.io_mesas_ingresos.mei_monto_cupones_ganadores</w:t>
                  </w:r>
                </w:p>
              </w:tc>
            </w:tr>
            <w:tr w:rsidR="00E962EB" w:rsidRPr="00E962EB" w:rsidTr="00F00024">
              <w:trPr>
                <w:trHeight w:val="277"/>
              </w:trPr>
              <w:tc>
                <w:tcPr>
                  <w:tcW w:w="1991" w:type="dxa"/>
                </w:tcPr>
                <w:p w:rsidR="00E962EB" w:rsidRPr="00E962EB" w:rsidRDefault="00E962EB" w:rsidP="004C1811">
                  <w:pPr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 xml:space="preserve">Monto </w:t>
                  </w:r>
                  <w:r w:rsidR="00903303">
                    <w:rPr>
                      <w:sz w:val="18"/>
                    </w:rPr>
                    <w:t>C</w:t>
                  </w:r>
                  <w:r w:rsidRPr="00E962EB">
                    <w:rPr>
                      <w:sz w:val="18"/>
                    </w:rPr>
                    <w:t xml:space="preserve">upones </w:t>
                  </w:r>
                  <w:r w:rsidR="00903303">
                    <w:rPr>
                      <w:sz w:val="18"/>
                    </w:rPr>
                    <w:t>P</w:t>
                  </w:r>
                  <w:r w:rsidRPr="00E962EB">
                    <w:rPr>
                      <w:sz w:val="18"/>
                    </w:rPr>
                    <w:t>erdedores</w:t>
                  </w:r>
                </w:p>
              </w:tc>
              <w:tc>
                <w:tcPr>
                  <w:tcW w:w="5572" w:type="dxa"/>
                </w:tcPr>
                <w:p w:rsidR="00E962EB" w:rsidRPr="00E962EB" w:rsidRDefault="00E962EB" w:rsidP="00E962EB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inf_operacional.io_mesas_ingresos.mei_monto_cupones_perdedores</w:t>
                  </w:r>
                </w:p>
              </w:tc>
            </w:tr>
            <w:tr w:rsidR="00E962EB" w:rsidRPr="00E962EB" w:rsidTr="00F00024">
              <w:trPr>
                <w:trHeight w:val="277"/>
              </w:trPr>
              <w:tc>
                <w:tcPr>
                  <w:tcW w:w="1991" w:type="dxa"/>
                </w:tcPr>
                <w:p w:rsidR="00E962EB" w:rsidRPr="00E962EB" w:rsidRDefault="00E962EB" w:rsidP="004C1811">
                  <w:pPr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Cantidad de fichas promocionales</w:t>
                  </w:r>
                </w:p>
              </w:tc>
              <w:tc>
                <w:tcPr>
                  <w:tcW w:w="5572" w:type="dxa"/>
                </w:tcPr>
                <w:p w:rsidR="00E962EB" w:rsidRPr="00E962EB" w:rsidRDefault="00E962EB" w:rsidP="00E962EB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inf_operacional.io_mesas_ingresos.mei_cantidad_fichas_promo</w:t>
                  </w:r>
                </w:p>
              </w:tc>
            </w:tr>
            <w:tr w:rsidR="00E962EB" w:rsidRPr="00E962EB" w:rsidTr="00F00024">
              <w:trPr>
                <w:trHeight w:val="277"/>
              </w:trPr>
              <w:tc>
                <w:tcPr>
                  <w:tcW w:w="1991" w:type="dxa"/>
                </w:tcPr>
                <w:p w:rsidR="00E962EB" w:rsidRPr="00E962EB" w:rsidRDefault="00E962EB" w:rsidP="004C1811">
                  <w:pPr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Valor de fichas promocionales</w:t>
                  </w:r>
                </w:p>
              </w:tc>
              <w:tc>
                <w:tcPr>
                  <w:tcW w:w="5572" w:type="dxa"/>
                </w:tcPr>
                <w:p w:rsidR="00E962EB" w:rsidRPr="00E962EB" w:rsidRDefault="00E962EB" w:rsidP="00E962EB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inf_operacional.io_mesas_ingresos.mei_valor_fichas_promo</w:t>
                  </w:r>
                </w:p>
              </w:tc>
            </w:tr>
            <w:tr w:rsidR="00E962EB" w:rsidRPr="00E962EB" w:rsidTr="00F00024">
              <w:trPr>
                <w:trHeight w:val="277"/>
              </w:trPr>
              <w:tc>
                <w:tcPr>
                  <w:tcW w:w="1991" w:type="dxa"/>
                </w:tcPr>
                <w:p w:rsidR="00E962EB" w:rsidRPr="00E962EB" w:rsidRDefault="00E962EB" w:rsidP="004C1811">
                  <w:pPr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Total Win</w:t>
                  </w:r>
                </w:p>
              </w:tc>
              <w:tc>
                <w:tcPr>
                  <w:tcW w:w="5572" w:type="dxa"/>
                </w:tcPr>
                <w:p w:rsidR="00E962EB" w:rsidRPr="00E962EB" w:rsidRDefault="00E962EB" w:rsidP="00E962EB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Suma inf_operacional.io_mesas_ingresos.mei_win_casino</w:t>
                  </w:r>
                </w:p>
              </w:tc>
            </w:tr>
            <w:tr w:rsidR="00E962EB" w:rsidRPr="00E962EB" w:rsidTr="00F00024">
              <w:trPr>
                <w:trHeight w:val="277"/>
              </w:trPr>
              <w:tc>
                <w:tcPr>
                  <w:tcW w:w="1991" w:type="dxa"/>
                </w:tcPr>
                <w:p w:rsidR="00E962EB" w:rsidRPr="00E962EB" w:rsidRDefault="00E962EB" w:rsidP="004C1811">
                  <w:pPr>
                    <w:spacing w:after="0"/>
                    <w:jc w:val="left"/>
                    <w:rPr>
                      <w:sz w:val="18"/>
                    </w:rPr>
                  </w:pPr>
                  <w:r w:rsidRPr="00E962EB">
                    <w:rPr>
                      <w:sz w:val="18"/>
                    </w:rPr>
                    <w:t>Promedio</w:t>
                  </w:r>
                  <w:r w:rsidR="00903303">
                    <w:rPr>
                      <w:sz w:val="18"/>
                    </w:rPr>
                    <w:t>Win</w:t>
                  </w:r>
                </w:p>
              </w:tc>
              <w:tc>
                <w:tcPr>
                  <w:tcW w:w="5572" w:type="dxa"/>
                </w:tcPr>
                <w:p w:rsidR="00E962EB" w:rsidRPr="00E962EB" w:rsidRDefault="00734824" w:rsidP="00734824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Total Win dividido por la c</w:t>
                  </w:r>
                  <w:r w:rsidR="00E962EB" w:rsidRPr="00E962EB">
                    <w:rPr>
                      <w:sz w:val="18"/>
                    </w:rPr>
                    <w:t>antidad de días en operación</w:t>
                  </w:r>
                  <w:r>
                    <w:rPr>
                      <w:sz w:val="18"/>
                    </w:rPr>
                    <w:t>.</w:t>
                  </w:r>
                </w:p>
              </w:tc>
            </w:tr>
            <w:tr w:rsidR="00903303" w:rsidRPr="00E962EB" w:rsidTr="00F00024">
              <w:trPr>
                <w:trHeight w:val="277"/>
              </w:trPr>
              <w:tc>
                <w:tcPr>
                  <w:tcW w:w="1991" w:type="dxa"/>
                </w:tcPr>
                <w:p w:rsidR="00903303" w:rsidRPr="00BA5E93" w:rsidRDefault="00903303" w:rsidP="004C1811">
                  <w:pPr>
                    <w:spacing w:after="0"/>
                    <w:jc w:val="left"/>
                    <w:rPr>
                      <w:sz w:val="18"/>
                    </w:rPr>
                  </w:pPr>
                  <w:r w:rsidRPr="00BA5E93">
                    <w:rPr>
                      <w:sz w:val="18"/>
                    </w:rPr>
                    <w:t>Monto Cupones Ganadores</w:t>
                  </w:r>
                </w:p>
              </w:tc>
              <w:tc>
                <w:tcPr>
                  <w:tcW w:w="5572" w:type="dxa"/>
                </w:tcPr>
                <w:p w:rsidR="00903303" w:rsidRPr="007F5B02" w:rsidRDefault="006D50FE" w:rsidP="00E962EB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  <w:highlight w:val="yellow"/>
                    </w:rPr>
                  </w:pPr>
                  <w:r w:rsidRPr="006D50FE">
                    <w:rPr>
                      <w:sz w:val="18"/>
                    </w:rPr>
                    <w:t xml:space="preserve">Suma </w:t>
                  </w:r>
                  <w:r w:rsidRPr="00E962EB">
                    <w:rPr>
                      <w:sz w:val="18"/>
                    </w:rPr>
                    <w:t>inf_operacional.io_mesas_ingresos.mei_monto_cupones_ganadores</w:t>
                  </w:r>
                </w:p>
              </w:tc>
            </w:tr>
            <w:tr w:rsidR="00903303" w:rsidRPr="00E962EB" w:rsidTr="00F00024">
              <w:trPr>
                <w:trHeight w:val="277"/>
              </w:trPr>
              <w:tc>
                <w:tcPr>
                  <w:tcW w:w="1991" w:type="dxa"/>
                </w:tcPr>
                <w:p w:rsidR="00903303" w:rsidRPr="00BA5E93" w:rsidRDefault="00903303" w:rsidP="004C1811">
                  <w:pPr>
                    <w:spacing w:after="0"/>
                    <w:jc w:val="left"/>
                    <w:rPr>
                      <w:sz w:val="18"/>
                    </w:rPr>
                  </w:pPr>
                  <w:r w:rsidRPr="00BA5E93">
                    <w:rPr>
                      <w:sz w:val="18"/>
                    </w:rPr>
                    <w:t>Monto Cupones Perdedores</w:t>
                  </w:r>
                </w:p>
              </w:tc>
              <w:tc>
                <w:tcPr>
                  <w:tcW w:w="5572" w:type="dxa"/>
                </w:tcPr>
                <w:p w:rsidR="00903303" w:rsidRPr="007F5B02" w:rsidRDefault="006D50FE" w:rsidP="00E962EB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  <w:highlight w:val="yellow"/>
                    </w:rPr>
                  </w:pPr>
                  <w:r>
                    <w:rPr>
                      <w:sz w:val="18"/>
                    </w:rPr>
                    <w:t xml:space="preserve">Suma </w:t>
                  </w:r>
                  <w:r w:rsidRPr="00E962EB">
                    <w:rPr>
                      <w:sz w:val="18"/>
                    </w:rPr>
                    <w:t>inf_operacional.io_mesas_ingresos.mei_monto_cupones_perdedores</w:t>
                  </w:r>
                </w:p>
              </w:tc>
            </w:tr>
            <w:tr w:rsidR="00903303" w:rsidRPr="00E962EB" w:rsidTr="00F00024">
              <w:trPr>
                <w:trHeight w:val="277"/>
              </w:trPr>
              <w:tc>
                <w:tcPr>
                  <w:tcW w:w="1991" w:type="dxa"/>
                </w:tcPr>
                <w:p w:rsidR="00903303" w:rsidRPr="007F5B02" w:rsidRDefault="00903303" w:rsidP="004C1811">
                  <w:pPr>
                    <w:spacing w:after="0"/>
                    <w:jc w:val="left"/>
                    <w:rPr>
                      <w:sz w:val="18"/>
                      <w:highlight w:val="yellow"/>
                    </w:rPr>
                  </w:pPr>
                  <w:r w:rsidRPr="00C84AEE">
                    <w:rPr>
                      <w:sz w:val="18"/>
                    </w:rPr>
                    <w:t>Monto Total Cupones Jugados</w:t>
                  </w:r>
                </w:p>
              </w:tc>
              <w:tc>
                <w:tcPr>
                  <w:tcW w:w="5572" w:type="dxa"/>
                </w:tcPr>
                <w:p w:rsidR="00903303" w:rsidRPr="007F5B02" w:rsidRDefault="00D95CAF" w:rsidP="00E962EB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  <w:highlight w:val="yellow"/>
                    </w:rPr>
                  </w:pPr>
                  <w:r w:rsidRPr="00BA5E93">
                    <w:rPr>
                      <w:sz w:val="18"/>
                    </w:rPr>
                    <w:t>Monto Cupones Ganadores</w:t>
                  </w:r>
                  <w:r>
                    <w:rPr>
                      <w:sz w:val="18"/>
                    </w:rPr>
                    <w:t xml:space="preserve"> + </w:t>
                  </w:r>
                  <w:r w:rsidRPr="00BA5E93">
                    <w:rPr>
                      <w:sz w:val="18"/>
                    </w:rPr>
                    <w:t>Monto Cupones Perdedores</w:t>
                  </w:r>
                </w:p>
              </w:tc>
            </w:tr>
            <w:tr w:rsidR="00903303" w:rsidRPr="00E962EB" w:rsidTr="00F00024">
              <w:trPr>
                <w:trHeight w:val="277"/>
              </w:trPr>
              <w:tc>
                <w:tcPr>
                  <w:tcW w:w="1991" w:type="dxa"/>
                </w:tcPr>
                <w:p w:rsidR="00903303" w:rsidRPr="00C84AEE" w:rsidRDefault="00903303" w:rsidP="004C1811">
                  <w:pPr>
                    <w:spacing w:after="0"/>
                    <w:jc w:val="left"/>
                    <w:rPr>
                      <w:sz w:val="18"/>
                    </w:rPr>
                  </w:pPr>
                  <w:r w:rsidRPr="00C84AEE">
                    <w:rPr>
                      <w:sz w:val="18"/>
                    </w:rPr>
                    <w:t>Monto Cantidad Fichas Promocionales</w:t>
                  </w:r>
                </w:p>
              </w:tc>
              <w:tc>
                <w:tcPr>
                  <w:tcW w:w="5572" w:type="dxa"/>
                </w:tcPr>
                <w:p w:rsidR="00903303" w:rsidRPr="007F5B02" w:rsidRDefault="00C84AEE" w:rsidP="00E962EB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  <w:highlight w:val="yellow"/>
                    </w:rPr>
                  </w:pPr>
                  <w:r>
                    <w:rPr>
                      <w:sz w:val="18"/>
                    </w:rPr>
                    <w:t xml:space="preserve">Suma </w:t>
                  </w:r>
                  <w:r w:rsidRPr="00E962EB">
                    <w:rPr>
                      <w:sz w:val="18"/>
                    </w:rPr>
                    <w:t>inf_operacional.io_mesas_ingresos.mei_cantidad_fichas_promo</w:t>
                  </w:r>
                </w:p>
              </w:tc>
            </w:tr>
            <w:tr w:rsidR="00903303" w:rsidRPr="00E962EB" w:rsidTr="00F00024">
              <w:trPr>
                <w:trHeight w:val="277"/>
              </w:trPr>
              <w:tc>
                <w:tcPr>
                  <w:tcW w:w="1991" w:type="dxa"/>
                </w:tcPr>
                <w:p w:rsidR="00903303" w:rsidRPr="00C84AEE" w:rsidRDefault="00903303" w:rsidP="004C1811">
                  <w:pPr>
                    <w:spacing w:after="0"/>
                    <w:jc w:val="left"/>
                    <w:rPr>
                      <w:sz w:val="18"/>
                    </w:rPr>
                  </w:pPr>
                  <w:r w:rsidRPr="00C84AEE">
                    <w:rPr>
                      <w:sz w:val="18"/>
                    </w:rPr>
                    <w:t>Monto Valor Fichas Promocionales</w:t>
                  </w:r>
                </w:p>
              </w:tc>
              <w:tc>
                <w:tcPr>
                  <w:tcW w:w="5572" w:type="dxa"/>
                </w:tcPr>
                <w:p w:rsidR="00903303" w:rsidRPr="007F5B02" w:rsidRDefault="00C84AEE" w:rsidP="00E962EB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  <w:highlight w:val="yellow"/>
                    </w:rPr>
                  </w:pPr>
                  <w:r>
                    <w:rPr>
                      <w:sz w:val="18"/>
                    </w:rPr>
                    <w:t xml:space="preserve">Suma </w:t>
                  </w:r>
                  <w:r w:rsidRPr="00E962EB">
                    <w:rPr>
                      <w:sz w:val="18"/>
                    </w:rPr>
                    <w:t>inf_operacional.io_mesas_ingresos.mei_valor_fichas_promo</w:t>
                  </w:r>
                </w:p>
              </w:tc>
            </w:tr>
            <w:tr w:rsidR="00903303" w:rsidRPr="00E962EB" w:rsidTr="00F00024">
              <w:trPr>
                <w:trHeight w:val="277"/>
              </w:trPr>
              <w:tc>
                <w:tcPr>
                  <w:tcW w:w="1991" w:type="dxa"/>
                </w:tcPr>
                <w:p w:rsidR="00903303" w:rsidRPr="007F5B02" w:rsidRDefault="00C84AEE" w:rsidP="004C1811">
                  <w:pPr>
                    <w:spacing w:after="0"/>
                    <w:jc w:val="left"/>
                    <w:rPr>
                      <w:sz w:val="18"/>
                      <w:highlight w:val="yellow"/>
                    </w:rPr>
                  </w:pPr>
                  <w:r w:rsidRPr="00C84AEE">
                    <w:rPr>
                      <w:sz w:val="18"/>
                    </w:rPr>
                    <w:t>Total</w:t>
                  </w:r>
                </w:p>
              </w:tc>
              <w:tc>
                <w:tcPr>
                  <w:tcW w:w="5572" w:type="dxa"/>
                </w:tcPr>
                <w:p w:rsidR="00903303" w:rsidRPr="007F5B02" w:rsidRDefault="00C84AEE" w:rsidP="00C84AEE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  <w:highlight w:val="yellow"/>
                    </w:rPr>
                  </w:pPr>
                  <w:r w:rsidRPr="00C84AEE">
                    <w:rPr>
                      <w:sz w:val="18"/>
                    </w:rPr>
                    <w:t xml:space="preserve">Totalizar de </w:t>
                  </w:r>
                  <w:r w:rsidR="006636ED" w:rsidRPr="00C84AEE">
                    <w:rPr>
                      <w:sz w:val="18"/>
                    </w:rPr>
                    <w:t>la fila</w:t>
                  </w:r>
                  <w:r w:rsidRPr="00C84AEE">
                    <w:rPr>
                      <w:sz w:val="18"/>
                    </w:rPr>
                    <w:t xml:space="preserve"> para cada uno de los ítems, modalidad de juego y número de mesa</w:t>
                  </w:r>
                  <w:r>
                    <w:rPr>
                      <w:sz w:val="18"/>
                    </w:rPr>
                    <w:t>.</w:t>
                  </w:r>
                </w:p>
              </w:tc>
            </w:tr>
          </w:tbl>
          <w:p w:rsidR="00E962EB" w:rsidRPr="00E962EB" w:rsidRDefault="00E962EB" w:rsidP="00E962EB">
            <w:pPr>
              <w:pStyle w:val="Prrafodelista"/>
              <w:numPr>
                <w:ilvl w:val="0"/>
                <w:numId w:val="0"/>
              </w:num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</w:p>
        </w:tc>
      </w:tr>
      <w:tr w:rsidR="00E962EB" w:rsidTr="00F0002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65" w:type="dxa"/>
          </w:tcPr>
          <w:p w:rsidR="00E962EB" w:rsidRDefault="00E962EB" w:rsidP="00F00024">
            <w:pPr>
              <w:jc w:val="left"/>
              <w:rPr>
                <w:b w:val="0"/>
              </w:rPr>
            </w:pPr>
          </w:p>
        </w:tc>
        <w:tc>
          <w:tcPr>
            <w:tcW w:w="7789" w:type="dxa"/>
          </w:tcPr>
          <w:p w:rsidR="00E962EB" w:rsidRPr="00E962EB" w:rsidRDefault="00E962EB" w:rsidP="00E962EB">
            <w:pPr>
              <w:spacing w:after="0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u w:val="single"/>
              </w:rPr>
            </w:pPr>
            <w:r w:rsidRPr="00E962EB">
              <w:rPr>
                <w:sz w:val="18"/>
                <w:u w:val="single"/>
              </w:rPr>
              <w:t>Tabla</w:t>
            </w:r>
          </w:p>
          <w:p w:rsidR="00E962EB" w:rsidRPr="00E962EB" w:rsidRDefault="00E962EB" w:rsidP="00E962EB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962EB">
              <w:rPr>
                <w:sz w:val="18"/>
              </w:rPr>
              <w:t>Mesas por juego</w:t>
            </w:r>
            <w:r>
              <w:rPr>
                <w:sz w:val="18"/>
              </w:rPr>
              <w:t>.</w:t>
            </w:r>
          </w:p>
          <w:p w:rsidR="00E962EB" w:rsidRPr="00E962EB" w:rsidRDefault="00E962EB" w:rsidP="00E962EB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962EB">
              <w:rPr>
                <w:sz w:val="18"/>
              </w:rPr>
              <w:t>Número de las mesas</w:t>
            </w:r>
            <w:r>
              <w:rPr>
                <w:sz w:val="18"/>
              </w:rPr>
              <w:t>.</w:t>
            </w:r>
          </w:p>
          <w:p w:rsidR="00E962EB" w:rsidRPr="00E962EB" w:rsidRDefault="00E962EB" w:rsidP="00E962EB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962EB">
              <w:rPr>
                <w:sz w:val="18"/>
              </w:rPr>
              <w:t>Días del periodo</w:t>
            </w:r>
            <w:r>
              <w:rPr>
                <w:sz w:val="18"/>
              </w:rPr>
              <w:t>.</w:t>
            </w:r>
          </w:p>
          <w:p w:rsidR="00E962EB" w:rsidRPr="00E962EB" w:rsidRDefault="00E962EB" w:rsidP="00E962EB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962EB">
              <w:rPr>
                <w:sz w:val="18"/>
              </w:rPr>
              <w:t>Inventario o saldo final diario por mesa y total</w:t>
            </w:r>
            <w:r>
              <w:rPr>
                <w:sz w:val="18"/>
              </w:rPr>
              <w:t>.</w:t>
            </w:r>
          </w:p>
          <w:p w:rsidR="00E962EB" w:rsidRPr="00E962EB" w:rsidRDefault="00E962EB" w:rsidP="00E962EB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962EB">
              <w:rPr>
                <w:sz w:val="18"/>
              </w:rPr>
              <w:t>Drop o depósito diario por mesa y total</w:t>
            </w:r>
            <w:r>
              <w:rPr>
                <w:sz w:val="18"/>
              </w:rPr>
              <w:t>.</w:t>
            </w:r>
          </w:p>
          <w:p w:rsidR="00E962EB" w:rsidRPr="00E962EB" w:rsidRDefault="00E962EB" w:rsidP="00E962EB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962EB">
              <w:rPr>
                <w:sz w:val="18"/>
              </w:rPr>
              <w:t>Devoluciones diario por mesa y total</w:t>
            </w:r>
            <w:r>
              <w:rPr>
                <w:sz w:val="18"/>
              </w:rPr>
              <w:t>es.</w:t>
            </w:r>
          </w:p>
          <w:p w:rsidR="00E962EB" w:rsidRPr="00E962EB" w:rsidRDefault="00E962EB" w:rsidP="00E962EB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962EB">
              <w:rPr>
                <w:sz w:val="18"/>
              </w:rPr>
              <w:t>Rellenos diario por mesa y total</w:t>
            </w:r>
            <w:r>
              <w:rPr>
                <w:sz w:val="18"/>
              </w:rPr>
              <w:t>.</w:t>
            </w:r>
          </w:p>
          <w:p w:rsidR="00E962EB" w:rsidRPr="00E962EB" w:rsidRDefault="00E962EB" w:rsidP="00E962EB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962EB">
              <w:rPr>
                <w:sz w:val="18"/>
              </w:rPr>
              <w:t>Inventario o saldo inicial diario por mesa y total</w:t>
            </w:r>
            <w:r>
              <w:rPr>
                <w:sz w:val="18"/>
              </w:rPr>
              <w:t>.</w:t>
            </w:r>
          </w:p>
          <w:p w:rsidR="00E962EB" w:rsidRPr="00E962EB" w:rsidRDefault="00E962EB" w:rsidP="00E962EB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962EB">
              <w:rPr>
                <w:sz w:val="18"/>
              </w:rPr>
              <w:t>Ingreso bruto o Win diario por mesa y total</w:t>
            </w:r>
            <w:r>
              <w:rPr>
                <w:sz w:val="18"/>
              </w:rPr>
              <w:t>.</w:t>
            </w:r>
          </w:p>
          <w:p w:rsidR="00E962EB" w:rsidRPr="00E962EB" w:rsidRDefault="00E962EB" w:rsidP="00E962EB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962EB">
              <w:rPr>
                <w:sz w:val="18"/>
              </w:rPr>
              <w:t xml:space="preserve">Monto cupones </w:t>
            </w:r>
            <w:r w:rsidR="006636ED" w:rsidRPr="00E962EB">
              <w:rPr>
                <w:sz w:val="18"/>
              </w:rPr>
              <w:t>ganadores diario</w:t>
            </w:r>
            <w:r w:rsidRPr="00E962EB">
              <w:rPr>
                <w:sz w:val="18"/>
              </w:rPr>
              <w:t xml:space="preserve"> por mesa y total (solo si el casino tiene cupones de juego</w:t>
            </w:r>
            <w:r w:rsidR="00903303">
              <w:rPr>
                <w:sz w:val="18"/>
              </w:rPr>
              <w:t xml:space="preserve"> según Caracterización</w:t>
            </w:r>
            <w:r w:rsidRPr="00E962EB">
              <w:rPr>
                <w:sz w:val="18"/>
              </w:rPr>
              <w:t>)</w:t>
            </w:r>
            <w:r>
              <w:rPr>
                <w:sz w:val="18"/>
              </w:rPr>
              <w:t>.</w:t>
            </w:r>
          </w:p>
          <w:p w:rsidR="00E962EB" w:rsidRPr="00E962EB" w:rsidRDefault="00E962EB" w:rsidP="00B1571C">
            <w:pPr>
              <w:pStyle w:val="Prrafodelista"/>
              <w:numPr>
                <w:ilvl w:val="0"/>
                <w:numId w:val="18"/>
              </w:numPr>
              <w:ind w:left="335" w:hanging="284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962EB">
              <w:rPr>
                <w:sz w:val="18"/>
              </w:rPr>
              <w:t>Monto cupones perdedores diario por mesa y total (solo si el casino tiene cupones de juego</w:t>
            </w:r>
            <w:r w:rsidR="00903303" w:rsidRPr="00903303">
              <w:rPr>
                <w:sz w:val="18"/>
              </w:rPr>
              <w:t xml:space="preserve"> según Caracterización</w:t>
            </w:r>
            <w:r w:rsidRPr="00E962EB">
              <w:rPr>
                <w:sz w:val="18"/>
              </w:rPr>
              <w:t>)</w:t>
            </w:r>
            <w:r>
              <w:rPr>
                <w:sz w:val="18"/>
              </w:rPr>
              <w:t>.</w:t>
            </w:r>
          </w:p>
          <w:p w:rsidR="00E962EB" w:rsidRPr="00E962EB" w:rsidRDefault="00E962EB" w:rsidP="00B1571C">
            <w:pPr>
              <w:pStyle w:val="Prrafodelista"/>
              <w:numPr>
                <w:ilvl w:val="0"/>
                <w:numId w:val="18"/>
              </w:numPr>
              <w:ind w:left="335" w:hanging="284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962EB">
              <w:rPr>
                <w:sz w:val="18"/>
              </w:rPr>
              <w:t xml:space="preserve">Cantidad de fichas promocionales diaria por mesa y total (solo si el casino tiene </w:t>
            </w:r>
            <w:r w:rsidR="00FA0D1D">
              <w:rPr>
                <w:sz w:val="18"/>
              </w:rPr>
              <w:t>fichas promocionales</w:t>
            </w:r>
            <w:r w:rsidR="00903303" w:rsidRPr="00903303">
              <w:rPr>
                <w:sz w:val="18"/>
              </w:rPr>
              <w:t xml:space="preserve"> según Caracterización</w:t>
            </w:r>
            <w:r w:rsidRPr="00E962EB">
              <w:rPr>
                <w:sz w:val="18"/>
              </w:rPr>
              <w:t>)</w:t>
            </w:r>
            <w:r>
              <w:rPr>
                <w:sz w:val="18"/>
              </w:rPr>
              <w:t>.</w:t>
            </w:r>
          </w:p>
          <w:p w:rsidR="00E962EB" w:rsidRPr="00E962EB" w:rsidRDefault="00E962EB" w:rsidP="00B1571C">
            <w:pPr>
              <w:pStyle w:val="Prrafodelista"/>
              <w:numPr>
                <w:ilvl w:val="0"/>
                <w:numId w:val="18"/>
              </w:numPr>
              <w:ind w:left="335" w:hanging="284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962EB">
              <w:rPr>
                <w:sz w:val="18"/>
              </w:rPr>
              <w:t xml:space="preserve">Valor de fichas promocionales diario por mesa y total (solo si el casino tiene </w:t>
            </w:r>
            <w:r w:rsidR="00FA0D1D">
              <w:rPr>
                <w:sz w:val="18"/>
              </w:rPr>
              <w:t>fichas promocionales</w:t>
            </w:r>
            <w:r w:rsidR="00903303" w:rsidRPr="00903303">
              <w:rPr>
                <w:sz w:val="18"/>
              </w:rPr>
              <w:t xml:space="preserve"> según Caracterización</w:t>
            </w:r>
            <w:r w:rsidRPr="00E962EB">
              <w:rPr>
                <w:sz w:val="18"/>
              </w:rPr>
              <w:t>)</w:t>
            </w:r>
            <w:r>
              <w:rPr>
                <w:sz w:val="18"/>
              </w:rPr>
              <w:t>.</w:t>
            </w:r>
          </w:p>
          <w:p w:rsidR="00E962EB" w:rsidRPr="00E962EB" w:rsidRDefault="00E962EB" w:rsidP="00E962EB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962EB">
              <w:rPr>
                <w:sz w:val="18"/>
              </w:rPr>
              <w:t>Total Win</w:t>
            </w:r>
            <w:r>
              <w:rPr>
                <w:sz w:val="18"/>
              </w:rPr>
              <w:t>.</w:t>
            </w:r>
          </w:p>
          <w:p w:rsidR="00E962EB" w:rsidRPr="00E962EB" w:rsidRDefault="00E962EB" w:rsidP="00E962EB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962EB">
              <w:rPr>
                <w:sz w:val="18"/>
              </w:rPr>
              <w:t>Promedio</w:t>
            </w:r>
            <w:r w:rsidR="00903303">
              <w:rPr>
                <w:sz w:val="18"/>
              </w:rPr>
              <w:t xml:space="preserve"> Win</w:t>
            </w:r>
            <w:r>
              <w:rPr>
                <w:sz w:val="18"/>
              </w:rPr>
              <w:t>.</w:t>
            </w:r>
          </w:p>
          <w:p w:rsidR="00E962EB" w:rsidRPr="00E962EB" w:rsidRDefault="00E962EB" w:rsidP="00E962EB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962EB">
              <w:rPr>
                <w:sz w:val="18"/>
              </w:rPr>
              <w:t>Monto cupones ganadores</w:t>
            </w:r>
            <w:r>
              <w:rPr>
                <w:sz w:val="18"/>
              </w:rPr>
              <w:t>.</w:t>
            </w:r>
          </w:p>
          <w:p w:rsidR="00E962EB" w:rsidRPr="00E962EB" w:rsidRDefault="00E962EB" w:rsidP="00E962EB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962EB">
              <w:rPr>
                <w:sz w:val="18"/>
              </w:rPr>
              <w:t>Monto cupones perdedores</w:t>
            </w:r>
            <w:r>
              <w:rPr>
                <w:sz w:val="18"/>
              </w:rPr>
              <w:t>.</w:t>
            </w:r>
          </w:p>
          <w:p w:rsidR="00E962EB" w:rsidRPr="00E962EB" w:rsidRDefault="00E962EB" w:rsidP="00E962EB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962EB">
              <w:rPr>
                <w:sz w:val="18"/>
              </w:rPr>
              <w:t>Monto total cupones jugados</w:t>
            </w:r>
            <w:r>
              <w:rPr>
                <w:sz w:val="18"/>
              </w:rPr>
              <w:t>.</w:t>
            </w:r>
          </w:p>
          <w:p w:rsidR="00E962EB" w:rsidRPr="00E962EB" w:rsidRDefault="00E962EB" w:rsidP="00E962EB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962EB">
              <w:rPr>
                <w:sz w:val="18"/>
              </w:rPr>
              <w:t>Total cantidad de fichas promocionales</w:t>
            </w:r>
            <w:r>
              <w:rPr>
                <w:sz w:val="18"/>
              </w:rPr>
              <w:t>.</w:t>
            </w:r>
          </w:p>
          <w:p w:rsidR="00E962EB" w:rsidRPr="007F5B02" w:rsidRDefault="00E962EB" w:rsidP="00E962EB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 w:val="18"/>
              </w:rPr>
            </w:pPr>
            <w:r w:rsidRPr="00E962EB">
              <w:rPr>
                <w:sz w:val="18"/>
              </w:rPr>
              <w:t>Total valor de fichas promocionales</w:t>
            </w:r>
            <w:r>
              <w:rPr>
                <w:sz w:val="18"/>
              </w:rPr>
              <w:t>.</w:t>
            </w:r>
          </w:p>
          <w:p w:rsidR="00903303" w:rsidRPr="007F5B02" w:rsidRDefault="00903303" w:rsidP="007F5B02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F5B02">
              <w:rPr>
                <w:sz w:val="18"/>
              </w:rPr>
              <w:t>Total Jugado Progresivos</w:t>
            </w:r>
          </w:p>
          <w:p w:rsidR="00903303" w:rsidRPr="007F5B02" w:rsidRDefault="00903303" w:rsidP="007F5B02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F5B02">
              <w:rPr>
                <w:sz w:val="18"/>
              </w:rPr>
              <w:t>Win Progresivo</w:t>
            </w:r>
          </w:p>
          <w:p w:rsidR="00903303" w:rsidRPr="007F5B02" w:rsidRDefault="00903303" w:rsidP="007F5B02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F5B02">
              <w:rPr>
                <w:sz w:val="18"/>
              </w:rPr>
              <w:t>Premios Entregados Progresivos</w:t>
            </w:r>
          </w:p>
          <w:p w:rsidR="00903303" w:rsidRPr="007F5B02" w:rsidRDefault="00903303" w:rsidP="007F5B02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F5B02">
              <w:rPr>
                <w:sz w:val="18"/>
              </w:rPr>
              <w:t>Premios Promocionales Progresivos</w:t>
            </w:r>
          </w:p>
          <w:p w:rsidR="00903303" w:rsidRPr="00E962EB" w:rsidRDefault="00903303" w:rsidP="007F5B02">
            <w:pPr>
              <w:pStyle w:val="Prrafodelista"/>
              <w:numPr>
                <w:ilvl w:val="0"/>
                <w:numId w:val="18"/>
              </w:numPr>
              <w:ind w:left="317" w:hanging="283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 w:val="18"/>
              </w:rPr>
            </w:pPr>
            <w:r w:rsidRPr="007F5B02">
              <w:rPr>
                <w:sz w:val="18"/>
              </w:rPr>
              <w:t>Win Total Mesa</w:t>
            </w:r>
          </w:p>
        </w:tc>
      </w:tr>
    </w:tbl>
    <w:p w:rsidR="00051700" w:rsidRPr="00051700" w:rsidRDefault="00E962EB" w:rsidP="00E962EB">
      <w:pPr>
        <w:pStyle w:val="Ilustration"/>
        <w:rPr>
          <w:lang w:val="es-ES"/>
        </w:rPr>
      </w:pPr>
      <w:bookmarkStart w:id="8" w:name="_Toc333308320"/>
      <w:r>
        <w:rPr>
          <w:lang w:val="es-ES"/>
        </w:rPr>
        <w:t xml:space="preserve">Tabla 2 </w:t>
      </w:r>
      <w:r w:rsidRPr="001C75C0">
        <w:rPr>
          <w:lang w:val="es-ES"/>
        </w:rPr>
        <w:t>Informe del resultado diario de mesas de juego</w:t>
      </w:r>
      <w:bookmarkEnd w:id="8"/>
    </w:p>
    <w:p w:rsidR="00885AFA" w:rsidRDefault="00885AFA" w:rsidP="00885AFA">
      <w:pPr>
        <w:pStyle w:val="Ttulo1"/>
        <w:rPr>
          <w:lang w:val="es-ES"/>
        </w:rPr>
      </w:pPr>
      <w:bookmarkStart w:id="9" w:name="_Toc326616277"/>
      <w:bookmarkStart w:id="10" w:name="_Toc346202244"/>
      <w:r w:rsidRPr="001C75C0">
        <w:rPr>
          <w:lang w:val="es-ES"/>
        </w:rPr>
        <w:lastRenderedPageBreak/>
        <w:t>Informe del resultado diario de mesas de juego</w:t>
      </w:r>
      <w:r>
        <w:rPr>
          <w:lang w:val="es-ES"/>
        </w:rPr>
        <w:t xml:space="preserve"> con progresivo</w:t>
      </w:r>
      <w:bookmarkEnd w:id="9"/>
      <w:bookmarkEnd w:id="10"/>
    </w:p>
    <w:tbl>
      <w:tblPr>
        <w:tblStyle w:val="Cuadrculaclara-nfasis11"/>
        <w:tblW w:w="0" w:type="auto"/>
        <w:tblLook w:val="04A0" w:firstRow="1" w:lastRow="0" w:firstColumn="1" w:lastColumn="0" w:noHBand="0" w:noVBand="1"/>
      </w:tblPr>
      <w:tblGrid>
        <w:gridCol w:w="1225"/>
        <w:gridCol w:w="7829"/>
      </w:tblGrid>
      <w:tr w:rsidR="007E459F" w:rsidRPr="00677C3E" w:rsidTr="00F000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4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65" w:type="dxa"/>
          </w:tcPr>
          <w:p w:rsidR="007E459F" w:rsidRPr="00677C3E" w:rsidRDefault="007E459F" w:rsidP="00F00024">
            <w:pPr>
              <w:jc w:val="left"/>
            </w:pPr>
            <w:r>
              <w:t>Nombre del reporte</w:t>
            </w:r>
          </w:p>
        </w:tc>
        <w:tc>
          <w:tcPr>
            <w:tcW w:w="7789" w:type="dxa"/>
          </w:tcPr>
          <w:p w:rsidR="007E459F" w:rsidRPr="00CF1452" w:rsidRDefault="007E459F" w:rsidP="00F0002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C75C0">
              <w:t>Informe del resultado diario de mesas de juego</w:t>
            </w:r>
            <w:r>
              <w:t xml:space="preserve"> con progresivo</w:t>
            </w:r>
          </w:p>
        </w:tc>
      </w:tr>
      <w:tr w:rsidR="007E459F" w:rsidRPr="00A9480D" w:rsidTr="00F000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65" w:type="dxa"/>
          </w:tcPr>
          <w:p w:rsidR="007E459F" w:rsidRPr="007E459F" w:rsidRDefault="007E459F" w:rsidP="00F00024">
            <w:pPr>
              <w:jc w:val="left"/>
              <w:rPr>
                <w:b w:val="0"/>
                <w:sz w:val="20"/>
              </w:rPr>
            </w:pPr>
            <w:r w:rsidRPr="007E459F">
              <w:rPr>
                <w:b w:val="0"/>
                <w:sz w:val="20"/>
              </w:rPr>
              <w:t>Layout de ejemplo</w:t>
            </w:r>
          </w:p>
        </w:tc>
        <w:tc>
          <w:tcPr>
            <w:tcW w:w="7789" w:type="dxa"/>
          </w:tcPr>
          <w:p w:rsidR="007E459F" w:rsidRPr="008033E2" w:rsidRDefault="00925518" w:rsidP="00F0002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object w:dxaOrig="14985" w:dyaOrig="10005">
                <v:shape id="_x0000_i1026" type="#_x0000_t75" style="width:382.05pt;height:255.75pt" o:ole="">
                  <v:imagedata r:id="rId12" o:title=""/>
                </v:shape>
                <o:OLEObject Type="Embed" ProgID="PBrush" ShapeID="_x0000_i1026" DrawAspect="Content" ObjectID="_1419944082" r:id="rId13"/>
              </w:object>
            </w:r>
          </w:p>
        </w:tc>
      </w:tr>
      <w:tr w:rsidR="007E459F" w:rsidRPr="00A9480D" w:rsidTr="00F0002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65" w:type="dxa"/>
          </w:tcPr>
          <w:p w:rsidR="007E459F" w:rsidRPr="007E459F" w:rsidRDefault="007E459F" w:rsidP="00F00024">
            <w:pPr>
              <w:jc w:val="left"/>
              <w:rPr>
                <w:b w:val="0"/>
                <w:sz w:val="20"/>
              </w:rPr>
            </w:pPr>
            <w:r w:rsidRPr="007E459F">
              <w:rPr>
                <w:b w:val="0"/>
                <w:sz w:val="20"/>
              </w:rPr>
              <w:t>Parámetros de entrada</w:t>
            </w:r>
          </w:p>
        </w:tc>
        <w:tc>
          <w:tcPr>
            <w:tcW w:w="7789" w:type="dxa"/>
          </w:tcPr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Periodo de consulta (mes-año)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Casino</w:t>
            </w:r>
          </w:p>
        </w:tc>
      </w:tr>
      <w:tr w:rsidR="007E459F" w:rsidTr="00F000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65" w:type="dxa"/>
          </w:tcPr>
          <w:p w:rsidR="007E459F" w:rsidRPr="007E459F" w:rsidRDefault="007E459F" w:rsidP="00F00024">
            <w:pPr>
              <w:jc w:val="left"/>
              <w:rPr>
                <w:b w:val="0"/>
                <w:sz w:val="20"/>
              </w:rPr>
            </w:pPr>
            <w:r w:rsidRPr="007E459F">
              <w:rPr>
                <w:b w:val="0"/>
                <w:sz w:val="20"/>
              </w:rPr>
              <w:lastRenderedPageBreak/>
              <w:t>Datos desplegados</w:t>
            </w:r>
          </w:p>
        </w:tc>
        <w:tc>
          <w:tcPr>
            <w:tcW w:w="7789" w:type="dxa"/>
          </w:tcPr>
          <w:tbl>
            <w:tblPr>
              <w:tblStyle w:val="Tablaconcuadrcula"/>
              <w:tblW w:w="7563" w:type="dxa"/>
              <w:tblLook w:val="04A0" w:firstRow="1" w:lastRow="0" w:firstColumn="1" w:lastColumn="0" w:noHBand="0" w:noVBand="1"/>
            </w:tblPr>
            <w:tblGrid>
              <w:gridCol w:w="1707"/>
              <w:gridCol w:w="5856"/>
            </w:tblGrid>
            <w:tr w:rsidR="007E459F" w:rsidRPr="007E459F" w:rsidTr="00F00024">
              <w:trPr>
                <w:trHeight w:val="275"/>
              </w:trPr>
              <w:tc>
                <w:tcPr>
                  <w:tcW w:w="1707" w:type="dxa"/>
                </w:tcPr>
                <w:p w:rsidR="007E459F" w:rsidRPr="007E459F" w:rsidRDefault="007E459F" w:rsidP="00F00024">
                  <w:pPr>
                    <w:spacing w:after="0"/>
                    <w:rPr>
                      <w:b/>
                      <w:sz w:val="18"/>
                    </w:rPr>
                  </w:pPr>
                  <w:r w:rsidRPr="007E459F">
                    <w:rPr>
                      <w:b/>
                      <w:sz w:val="18"/>
                    </w:rPr>
                    <w:t>Tabla</w:t>
                  </w:r>
                </w:p>
              </w:tc>
              <w:tc>
                <w:tcPr>
                  <w:tcW w:w="5856" w:type="dxa"/>
                </w:tcPr>
                <w:p w:rsidR="007E459F" w:rsidRPr="007E459F" w:rsidRDefault="007E459F" w:rsidP="00F00024">
                  <w:pPr>
                    <w:spacing w:after="0"/>
                    <w:rPr>
                      <w:b/>
                      <w:sz w:val="18"/>
                    </w:rPr>
                  </w:pPr>
                  <w:r w:rsidRPr="007E459F">
                    <w:rPr>
                      <w:b/>
                      <w:sz w:val="18"/>
                    </w:rPr>
                    <w:t>Origen de Datos</w:t>
                  </w:r>
                </w:p>
              </w:tc>
            </w:tr>
            <w:tr w:rsidR="007E459F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7E459F" w:rsidRPr="007E459F" w:rsidRDefault="001852F0" w:rsidP="00903303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Días de operación</w:t>
                  </w:r>
                </w:p>
              </w:tc>
              <w:tc>
                <w:tcPr>
                  <w:tcW w:w="5856" w:type="dxa"/>
                </w:tcPr>
                <w:p w:rsidR="007E459F" w:rsidRPr="007E459F" w:rsidRDefault="00387A30" w:rsidP="00F00024">
                  <w:pPr>
                    <w:tabs>
                      <w:tab w:val="right" w:pos="5546"/>
                    </w:tabs>
                    <w:spacing w:after="0"/>
                    <w:rPr>
                      <w:sz w:val="18"/>
                    </w:rPr>
                  </w:pPr>
                  <w:r>
                    <w:rPr>
                      <w:sz w:val="18"/>
                    </w:rPr>
                    <w:t>Contar(</w:t>
                  </w:r>
                  <w:r w:rsidRPr="00387A30">
                    <w:rPr>
                      <w:sz w:val="18"/>
                    </w:rPr>
                    <w:t>inf_operacional.io_mesas_diarias.med_dia</w:t>
                  </w:r>
                  <w:r>
                    <w:rPr>
                      <w:sz w:val="18"/>
                    </w:rPr>
                    <w:t>)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Default="001852F0" w:rsidP="00903303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Retorno mesa</w:t>
                  </w:r>
                </w:p>
              </w:tc>
              <w:tc>
                <w:tcPr>
                  <w:tcW w:w="5856" w:type="dxa"/>
                </w:tcPr>
                <w:p w:rsidR="001852F0" w:rsidRPr="007E459F" w:rsidRDefault="00387A30" w:rsidP="00F00024">
                  <w:pPr>
                    <w:tabs>
                      <w:tab w:val="right" w:pos="5546"/>
                    </w:tabs>
                    <w:spacing w:after="0"/>
                    <w:rPr>
                      <w:sz w:val="18"/>
                    </w:rPr>
                  </w:pPr>
                  <w:r w:rsidRPr="00387A30">
                    <w:rPr>
                      <w:sz w:val="18"/>
                    </w:rPr>
                    <w:t>inf_caracterizacion.ic_mesas_sist_progresivos.msp_retorno_casino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7E459F" w:rsidRDefault="001852F0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Mesas por juego</w:t>
                  </w:r>
                  <w:r>
                    <w:rPr>
                      <w:sz w:val="18"/>
                    </w:rPr>
                    <w:t xml:space="preserve"> y categoría</w:t>
                  </w:r>
                </w:p>
              </w:tc>
              <w:tc>
                <w:tcPr>
                  <w:tcW w:w="5856" w:type="dxa"/>
                </w:tcPr>
                <w:p w:rsidR="001852F0" w:rsidRPr="007E459F" w:rsidRDefault="001852F0" w:rsidP="00B1571C">
                  <w:pPr>
                    <w:spacing w:after="0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inf_caracterizacion.ic_modalidades_juegos.moj_nombre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7E459F" w:rsidRDefault="001852F0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Código</w:t>
                  </w:r>
                  <w:r w:rsidRPr="007E459F">
                    <w:rPr>
                      <w:sz w:val="18"/>
                    </w:rPr>
                    <w:t xml:space="preserve"> de la mesa</w:t>
                  </w:r>
                </w:p>
              </w:tc>
              <w:tc>
                <w:tcPr>
                  <w:tcW w:w="5856" w:type="dxa"/>
                </w:tcPr>
                <w:p w:rsidR="001852F0" w:rsidRPr="007E459F" w:rsidRDefault="001852F0" w:rsidP="00B1571C">
                  <w:pPr>
                    <w:tabs>
                      <w:tab w:val="right" w:pos="5546"/>
                    </w:tabs>
                    <w:spacing w:after="0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inf_operacional.io_mesas_ingresos.mei_codigo_mesa_scj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7E459F" w:rsidRDefault="001852F0" w:rsidP="00903303">
                  <w:pPr>
                    <w:spacing w:after="0"/>
                    <w:jc w:val="left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Día</w:t>
                  </w:r>
                </w:p>
              </w:tc>
              <w:tc>
                <w:tcPr>
                  <w:tcW w:w="5856" w:type="dxa"/>
                </w:tcPr>
                <w:p w:rsidR="001852F0" w:rsidRPr="007E459F" w:rsidRDefault="001852F0" w:rsidP="00F00024">
                  <w:pPr>
                    <w:tabs>
                      <w:tab w:val="right" w:pos="5546"/>
                    </w:tabs>
                    <w:spacing w:after="0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inf_operacional.io_mesas_diarias.med_dia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7E459F" w:rsidRDefault="001852F0" w:rsidP="001852F0">
                  <w:pPr>
                    <w:spacing w:after="0"/>
                    <w:jc w:val="left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 xml:space="preserve">Inventario o </w:t>
                  </w:r>
                  <w:r>
                    <w:rPr>
                      <w:sz w:val="18"/>
                    </w:rPr>
                    <w:t>S</w:t>
                  </w:r>
                  <w:r w:rsidRPr="007E459F">
                    <w:rPr>
                      <w:sz w:val="18"/>
                    </w:rPr>
                    <w:t xml:space="preserve">aldo </w:t>
                  </w:r>
                  <w:r>
                    <w:rPr>
                      <w:sz w:val="18"/>
                    </w:rPr>
                    <w:t>F</w:t>
                  </w:r>
                  <w:r w:rsidRPr="007E459F">
                    <w:rPr>
                      <w:sz w:val="18"/>
                    </w:rPr>
                    <w:t xml:space="preserve">inal </w:t>
                  </w:r>
                </w:p>
              </w:tc>
              <w:tc>
                <w:tcPr>
                  <w:tcW w:w="5856" w:type="dxa"/>
                </w:tcPr>
                <w:p w:rsidR="001852F0" w:rsidRPr="007E459F" w:rsidRDefault="001852F0" w:rsidP="00F00024">
                  <w:pPr>
                    <w:tabs>
                      <w:tab w:val="right" w:pos="5546"/>
                    </w:tabs>
                    <w:spacing w:after="0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inf_operacional.io_mesas_ingresos.mei_saldo_final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7E459F" w:rsidRDefault="001852F0" w:rsidP="001852F0">
                  <w:pPr>
                    <w:spacing w:after="0"/>
                    <w:jc w:val="left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Drop</w:t>
                  </w:r>
                  <w:r>
                    <w:rPr>
                      <w:sz w:val="18"/>
                    </w:rPr>
                    <w:t xml:space="preserve"> o Depósito</w:t>
                  </w:r>
                </w:p>
              </w:tc>
              <w:tc>
                <w:tcPr>
                  <w:tcW w:w="5856" w:type="dxa"/>
                </w:tcPr>
                <w:p w:rsidR="001852F0" w:rsidRPr="007E459F" w:rsidRDefault="001852F0" w:rsidP="00F00024">
                  <w:pPr>
                    <w:tabs>
                      <w:tab w:val="right" w:pos="5546"/>
                    </w:tabs>
                    <w:spacing w:after="0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inf_operacional.io_mesas_ingresos.mei_drop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7E459F" w:rsidRDefault="001852F0" w:rsidP="001852F0">
                  <w:pPr>
                    <w:spacing w:after="0"/>
                    <w:jc w:val="left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Devoluciones</w:t>
                  </w:r>
                </w:p>
              </w:tc>
              <w:tc>
                <w:tcPr>
                  <w:tcW w:w="5856" w:type="dxa"/>
                </w:tcPr>
                <w:p w:rsidR="001852F0" w:rsidRPr="007E459F" w:rsidRDefault="001852F0" w:rsidP="00F00024">
                  <w:pPr>
                    <w:tabs>
                      <w:tab w:val="right" w:pos="5546"/>
                    </w:tabs>
                    <w:spacing w:after="0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inf_operacional.io_mesas_ingresos.mei_devoluciones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7E459F" w:rsidRDefault="001852F0" w:rsidP="001852F0">
                  <w:pPr>
                    <w:spacing w:after="0"/>
                    <w:jc w:val="left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 xml:space="preserve">Rellenos </w:t>
                  </w:r>
                </w:p>
              </w:tc>
              <w:tc>
                <w:tcPr>
                  <w:tcW w:w="5856" w:type="dxa"/>
                </w:tcPr>
                <w:p w:rsidR="001852F0" w:rsidRPr="007E459F" w:rsidRDefault="001852F0" w:rsidP="00F00024">
                  <w:pPr>
                    <w:tabs>
                      <w:tab w:val="right" w:pos="5546"/>
                    </w:tabs>
                    <w:spacing w:after="0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inf_operacional.io_mesas_ingresos.mei_rellenos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7E459F" w:rsidRDefault="001852F0" w:rsidP="001852F0">
                  <w:pPr>
                    <w:spacing w:after="0"/>
                    <w:jc w:val="left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 xml:space="preserve">Inventario o </w:t>
                  </w:r>
                  <w:r>
                    <w:rPr>
                      <w:sz w:val="18"/>
                    </w:rPr>
                    <w:t>S</w:t>
                  </w:r>
                  <w:r w:rsidRPr="007E459F">
                    <w:rPr>
                      <w:sz w:val="18"/>
                    </w:rPr>
                    <w:t xml:space="preserve">aldo </w:t>
                  </w:r>
                  <w:r>
                    <w:rPr>
                      <w:sz w:val="18"/>
                    </w:rPr>
                    <w:t>I</w:t>
                  </w:r>
                  <w:r w:rsidRPr="007E459F">
                    <w:rPr>
                      <w:sz w:val="18"/>
                    </w:rPr>
                    <w:t>nicial</w:t>
                  </w:r>
                </w:p>
              </w:tc>
              <w:tc>
                <w:tcPr>
                  <w:tcW w:w="5856" w:type="dxa"/>
                </w:tcPr>
                <w:p w:rsidR="001852F0" w:rsidRPr="007E459F" w:rsidRDefault="001852F0" w:rsidP="00F00024">
                  <w:pPr>
                    <w:tabs>
                      <w:tab w:val="right" w:pos="5546"/>
                    </w:tabs>
                    <w:spacing w:after="0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inf_operacional.io_mesas_ingresos.mei_saldo_inicial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7E459F" w:rsidRDefault="001852F0" w:rsidP="001852F0">
                  <w:pPr>
                    <w:spacing w:after="0"/>
                    <w:jc w:val="left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 xml:space="preserve">Ingreso </w:t>
                  </w:r>
                  <w:r>
                    <w:rPr>
                      <w:sz w:val="18"/>
                    </w:rPr>
                    <w:t>B</w:t>
                  </w:r>
                  <w:r w:rsidRPr="007E459F">
                    <w:rPr>
                      <w:sz w:val="18"/>
                    </w:rPr>
                    <w:t>ruto o Win</w:t>
                  </w:r>
                </w:p>
              </w:tc>
              <w:tc>
                <w:tcPr>
                  <w:tcW w:w="5856" w:type="dxa"/>
                </w:tcPr>
                <w:p w:rsidR="001852F0" w:rsidRPr="007E459F" w:rsidRDefault="001852F0" w:rsidP="00F00024">
                  <w:pPr>
                    <w:tabs>
                      <w:tab w:val="right" w:pos="5546"/>
                    </w:tabs>
                    <w:spacing w:after="0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inf_operacional.io_mesas_ingresos.mei_win_casino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7E459F" w:rsidRDefault="001852F0" w:rsidP="001852F0">
                  <w:pPr>
                    <w:spacing w:after="0"/>
                    <w:jc w:val="left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 xml:space="preserve">Monto </w:t>
                  </w:r>
                  <w:r>
                    <w:rPr>
                      <w:sz w:val="18"/>
                    </w:rPr>
                    <w:t>C</w:t>
                  </w:r>
                  <w:r w:rsidRPr="007E459F">
                    <w:rPr>
                      <w:sz w:val="18"/>
                    </w:rPr>
                    <w:t xml:space="preserve">upones </w:t>
                  </w:r>
                  <w:r>
                    <w:rPr>
                      <w:sz w:val="18"/>
                    </w:rPr>
                    <w:t>G</w:t>
                  </w:r>
                  <w:r w:rsidRPr="007E459F">
                    <w:rPr>
                      <w:sz w:val="18"/>
                    </w:rPr>
                    <w:t>anadores</w:t>
                  </w:r>
                </w:p>
              </w:tc>
              <w:tc>
                <w:tcPr>
                  <w:tcW w:w="5856" w:type="dxa"/>
                </w:tcPr>
                <w:p w:rsidR="001852F0" w:rsidRPr="007E459F" w:rsidRDefault="001852F0" w:rsidP="00F00024">
                  <w:pPr>
                    <w:tabs>
                      <w:tab w:val="right" w:pos="5546"/>
                    </w:tabs>
                    <w:spacing w:after="0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inf_operacional.io_mesas_ingresos.mei_monto_cupones_ganadores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7E459F" w:rsidRDefault="001852F0" w:rsidP="001852F0">
                  <w:pPr>
                    <w:spacing w:after="0"/>
                    <w:jc w:val="left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 xml:space="preserve">Monto </w:t>
                  </w:r>
                  <w:r>
                    <w:rPr>
                      <w:sz w:val="18"/>
                    </w:rPr>
                    <w:t>C</w:t>
                  </w:r>
                  <w:r w:rsidRPr="007E459F">
                    <w:rPr>
                      <w:sz w:val="18"/>
                    </w:rPr>
                    <w:t xml:space="preserve">upones </w:t>
                  </w:r>
                  <w:r>
                    <w:rPr>
                      <w:sz w:val="18"/>
                    </w:rPr>
                    <w:t>P</w:t>
                  </w:r>
                  <w:r w:rsidRPr="007E459F">
                    <w:rPr>
                      <w:sz w:val="18"/>
                    </w:rPr>
                    <w:t>erdedores</w:t>
                  </w:r>
                </w:p>
              </w:tc>
              <w:tc>
                <w:tcPr>
                  <w:tcW w:w="5856" w:type="dxa"/>
                </w:tcPr>
                <w:p w:rsidR="001852F0" w:rsidRPr="007E459F" w:rsidRDefault="001852F0" w:rsidP="00F00024">
                  <w:pPr>
                    <w:tabs>
                      <w:tab w:val="right" w:pos="5546"/>
                    </w:tabs>
                    <w:spacing w:after="0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inf_operacional.io_mesas_ingresos.mei_monto_cupones_perdedores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7E459F" w:rsidRDefault="001852F0" w:rsidP="001852F0">
                  <w:pPr>
                    <w:spacing w:after="0"/>
                    <w:jc w:val="left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Cantidad de fichas promocionales</w:t>
                  </w:r>
                </w:p>
              </w:tc>
              <w:tc>
                <w:tcPr>
                  <w:tcW w:w="5856" w:type="dxa"/>
                </w:tcPr>
                <w:p w:rsidR="001852F0" w:rsidRPr="007E459F" w:rsidRDefault="001852F0" w:rsidP="00F00024">
                  <w:pPr>
                    <w:tabs>
                      <w:tab w:val="right" w:pos="5546"/>
                    </w:tabs>
                    <w:spacing w:after="0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inf_operacional.io_mesas_ingresos.mei_cantidad_fichas_promo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7E459F" w:rsidRDefault="001852F0" w:rsidP="001852F0">
                  <w:pPr>
                    <w:spacing w:after="0"/>
                    <w:jc w:val="left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Valor de fichas promocionales</w:t>
                  </w:r>
                </w:p>
              </w:tc>
              <w:tc>
                <w:tcPr>
                  <w:tcW w:w="5856" w:type="dxa"/>
                </w:tcPr>
                <w:p w:rsidR="001852F0" w:rsidRPr="007E459F" w:rsidRDefault="001852F0" w:rsidP="00F00024">
                  <w:pPr>
                    <w:tabs>
                      <w:tab w:val="right" w:pos="5546"/>
                    </w:tabs>
                    <w:spacing w:after="0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inf_operacional.io_mesas_ingresos.mei_valor_fichas_promo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7E459F" w:rsidRDefault="001852F0" w:rsidP="001852F0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Total jugado progresivo</w:t>
                  </w:r>
                </w:p>
              </w:tc>
              <w:tc>
                <w:tcPr>
                  <w:tcW w:w="5856" w:type="dxa"/>
                </w:tcPr>
                <w:p w:rsidR="001852F0" w:rsidRPr="001852F0" w:rsidRDefault="001852F0" w:rsidP="00F00024">
                  <w:pPr>
                    <w:tabs>
                      <w:tab w:val="right" w:pos="5546"/>
                    </w:tabs>
                    <w:spacing w:after="0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inf_operacional.io_mesas_ingresos.</w:t>
                  </w:r>
                  <w:r w:rsidRPr="001852F0">
                    <w:rPr>
                      <w:sz w:val="18"/>
                    </w:rPr>
                    <w:t>mei_jugado_progresivo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7E459F" w:rsidRDefault="001852F0" w:rsidP="001852F0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Win progresivo</w:t>
                  </w:r>
                </w:p>
              </w:tc>
              <w:tc>
                <w:tcPr>
                  <w:tcW w:w="5856" w:type="dxa"/>
                </w:tcPr>
                <w:p w:rsidR="001852F0" w:rsidRPr="007E459F" w:rsidRDefault="001852F0" w:rsidP="00F00024">
                  <w:pPr>
                    <w:tabs>
                      <w:tab w:val="right" w:pos="5546"/>
                    </w:tabs>
                    <w:spacing w:after="0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inf_operacional.io_mesas_ingresos.</w:t>
                  </w:r>
                  <w:r w:rsidRPr="001852F0">
                    <w:rPr>
                      <w:sz w:val="18"/>
                    </w:rPr>
                    <w:t>mei_jugado_progresivo</w:t>
                  </w:r>
                  <w:r>
                    <w:rPr>
                      <w:sz w:val="18"/>
                    </w:rPr>
                    <w:t xml:space="preserve"> * (Retorno mesa / 100)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7E459F" w:rsidRDefault="001852F0" w:rsidP="001852F0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Premios entregados progresivos</w:t>
                  </w:r>
                </w:p>
              </w:tc>
              <w:tc>
                <w:tcPr>
                  <w:tcW w:w="5856" w:type="dxa"/>
                </w:tcPr>
                <w:p w:rsidR="001852F0" w:rsidRPr="007E459F" w:rsidRDefault="001B105E" w:rsidP="00F00024">
                  <w:pPr>
                    <w:tabs>
                      <w:tab w:val="right" w:pos="5546"/>
                    </w:tabs>
                    <w:spacing w:after="0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inf_operacional.io_mesas_ingresos.</w:t>
                  </w:r>
                  <w:r w:rsidRPr="00C407D1">
                    <w:rPr>
                      <w:sz w:val="18"/>
                    </w:rPr>
                    <w:t>mei_premios_progresivo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7E459F" w:rsidRDefault="001852F0" w:rsidP="001852F0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Premios promocionales progresivos</w:t>
                  </w:r>
                </w:p>
              </w:tc>
              <w:tc>
                <w:tcPr>
                  <w:tcW w:w="5856" w:type="dxa"/>
                </w:tcPr>
                <w:p w:rsidR="001852F0" w:rsidRPr="007E459F" w:rsidRDefault="001B105E" w:rsidP="00F00024">
                  <w:pPr>
                    <w:tabs>
                      <w:tab w:val="right" w:pos="5546"/>
                    </w:tabs>
                    <w:spacing w:after="0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inf_operacional.io_mesas_ingresos.</w:t>
                  </w:r>
                  <w:r w:rsidRPr="00C407D1">
                    <w:rPr>
                      <w:sz w:val="18"/>
                    </w:rPr>
                    <w:t>mei_creditos_progresivo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7E459F" w:rsidRDefault="001852F0" w:rsidP="001852F0">
                  <w:pPr>
                    <w:spacing w:after="0"/>
                    <w:jc w:val="left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Total Win</w:t>
                  </w:r>
                </w:p>
              </w:tc>
              <w:tc>
                <w:tcPr>
                  <w:tcW w:w="5856" w:type="dxa"/>
                </w:tcPr>
                <w:p w:rsidR="00C407D1" w:rsidRDefault="00C407D1" w:rsidP="00F00024">
                  <w:pPr>
                    <w:tabs>
                      <w:tab w:val="right" w:pos="5546"/>
                    </w:tabs>
                    <w:spacing w:after="0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inf_operacional.io_mesas_ingresos.</w:t>
                  </w:r>
                  <w:r w:rsidRPr="00C407D1">
                    <w:rPr>
                      <w:sz w:val="18"/>
                    </w:rPr>
                    <w:t>mei_win_casino +</w:t>
                  </w:r>
                </w:p>
                <w:p w:rsidR="00C407D1" w:rsidRDefault="00C407D1" w:rsidP="00F00024">
                  <w:pPr>
                    <w:tabs>
                      <w:tab w:val="right" w:pos="5546"/>
                    </w:tabs>
                    <w:spacing w:after="0"/>
                    <w:rPr>
                      <w:sz w:val="18"/>
                    </w:rPr>
                  </w:pPr>
                  <w:r w:rsidRPr="00C407D1">
                    <w:rPr>
                      <w:sz w:val="18"/>
                    </w:rPr>
                    <w:t>(</w:t>
                  </w:r>
                  <w:r w:rsidRPr="007E459F">
                    <w:rPr>
                      <w:sz w:val="18"/>
                    </w:rPr>
                    <w:t>inf_operacional.io_mesas_ingresos.</w:t>
                  </w:r>
                  <w:r w:rsidRPr="00C407D1">
                    <w:rPr>
                      <w:sz w:val="18"/>
                    </w:rPr>
                    <w:t xml:space="preserve">mei_jugado_progresivo * </w:t>
                  </w:r>
                </w:p>
                <w:p w:rsidR="00C407D1" w:rsidRPr="007E459F" w:rsidRDefault="00C407D1" w:rsidP="00F00024">
                  <w:pPr>
                    <w:tabs>
                      <w:tab w:val="right" w:pos="5546"/>
                    </w:tabs>
                    <w:spacing w:after="0"/>
                    <w:rPr>
                      <w:sz w:val="18"/>
                    </w:rPr>
                  </w:pPr>
                  <w:r>
                    <w:rPr>
                      <w:sz w:val="18"/>
                    </w:rPr>
                    <w:t>(Retorno mesa / 100)</w:t>
                  </w:r>
                  <w:r w:rsidRPr="00C407D1">
                    <w:rPr>
                      <w:sz w:val="18"/>
                    </w:rPr>
                    <w:t>)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7E459F" w:rsidRDefault="001852F0" w:rsidP="001852F0">
                  <w:pPr>
                    <w:spacing w:after="0"/>
                    <w:jc w:val="left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Promedio</w:t>
                  </w:r>
                  <w:r w:rsidR="00C407D1">
                    <w:rPr>
                      <w:sz w:val="18"/>
                    </w:rPr>
                    <w:t xml:space="preserve"> Win</w:t>
                  </w:r>
                </w:p>
              </w:tc>
              <w:tc>
                <w:tcPr>
                  <w:tcW w:w="5856" w:type="dxa"/>
                </w:tcPr>
                <w:p w:rsidR="001852F0" w:rsidRPr="007E459F" w:rsidRDefault="001852F0" w:rsidP="00F00024">
                  <w:pPr>
                    <w:tabs>
                      <w:tab w:val="right" w:pos="5546"/>
                    </w:tabs>
                    <w:spacing w:after="0"/>
                    <w:rPr>
                      <w:sz w:val="18"/>
                    </w:rPr>
                  </w:pPr>
                  <w:r w:rsidRPr="007E459F">
                    <w:rPr>
                      <w:sz w:val="18"/>
                    </w:rPr>
                    <w:t>Total Win / Cantidad de días en operación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BA5E93" w:rsidRDefault="001852F0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 w:rsidRPr="00BA5E93">
                    <w:rPr>
                      <w:sz w:val="18"/>
                    </w:rPr>
                    <w:t>Monto Cupones Ganadores</w:t>
                  </w:r>
                </w:p>
              </w:tc>
              <w:tc>
                <w:tcPr>
                  <w:tcW w:w="5856" w:type="dxa"/>
                </w:tcPr>
                <w:p w:rsidR="001852F0" w:rsidRPr="007F5B02" w:rsidRDefault="006931D6" w:rsidP="00B1571C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  <w:highlight w:val="yellow"/>
                    </w:rPr>
                  </w:pPr>
                  <w:r>
                    <w:rPr>
                      <w:sz w:val="18"/>
                    </w:rPr>
                    <w:t>Suma(</w:t>
                  </w:r>
                  <w:r w:rsidR="001852F0" w:rsidRPr="00E962EB">
                    <w:rPr>
                      <w:sz w:val="18"/>
                    </w:rPr>
                    <w:t>inf_operacional.io_mesas_ingresos.mei_monto_cupones_ganadores</w:t>
                  </w:r>
                  <w:r>
                    <w:rPr>
                      <w:sz w:val="18"/>
                    </w:rPr>
                    <w:t>)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BA5E93" w:rsidRDefault="001852F0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 w:rsidRPr="00BA5E93">
                    <w:rPr>
                      <w:sz w:val="18"/>
                    </w:rPr>
                    <w:t>Monto Cupones Perdedores</w:t>
                  </w:r>
                </w:p>
              </w:tc>
              <w:tc>
                <w:tcPr>
                  <w:tcW w:w="5856" w:type="dxa"/>
                </w:tcPr>
                <w:p w:rsidR="001852F0" w:rsidRPr="007F5B02" w:rsidRDefault="001852F0" w:rsidP="006931D6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  <w:highlight w:val="yellow"/>
                    </w:rPr>
                  </w:pPr>
                  <w:r>
                    <w:rPr>
                      <w:sz w:val="18"/>
                    </w:rPr>
                    <w:t>Suma</w:t>
                  </w:r>
                  <w:r w:rsidR="006931D6">
                    <w:rPr>
                      <w:sz w:val="18"/>
                    </w:rPr>
                    <w:t>(</w:t>
                  </w:r>
                  <w:r w:rsidRPr="00E962EB">
                    <w:rPr>
                      <w:sz w:val="18"/>
                    </w:rPr>
                    <w:t>inf_operacional.io_mesas_ingresos.mei_monto_cupones_perdedores</w:t>
                  </w:r>
                  <w:r w:rsidR="006931D6">
                    <w:rPr>
                      <w:sz w:val="18"/>
                    </w:rPr>
                    <w:t>)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7F5B02" w:rsidRDefault="001852F0" w:rsidP="00B1571C">
                  <w:pPr>
                    <w:spacing w:after="0"/>
                    <w:jc w:val="left"/>
                    <w:rPr>
                      <w:sz w:val="18"/>
                      <w:highlight w:val="yellow"/>
                    </w:rPr>
                  </w:pPr>
                  <w:r w:rsidRPr="00C84AEE">
                    <w:rPr>
                      <w:sz w:val="18"/>
                    </w:rPr>
                    <w:t>Monto Total Cupones Jugados</w:t>
                  </w:r>
                </w:p>
              </w:tc>
              <w:tc>
                <w:tcPr>
                  <w:tcW w:w="5856" w:type="dxa"/>
                </w:tcPr>
                <w:p w:rsidR="001852F0" w:rsidRPr="007F5B02" w:rsidRDefault="001852F0" w:rsidP="00B1571C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  <w:highlight w:val="yellow"/>
                    </w:rPr>
                  </w:pPr>
                  <w:r w:rsidRPr="00BA5E93">
                    <w:rPr>
                      <w:sz w:val="18"/>
                    </w:rPr>
                    <w:t>Monto Cupones Ganadores</w:t>
                  </w:r>
                  <w:r>
                    <w:rPr>
                      <w:sz w:val="18"/>
                    </w:rPr>
                    <w:t xml:space="preserve"> + </w:t>
                  </w:r>
                  <w:r w:rsidRPr="00BA5E93">
                    <w:rPr>
                      <w:sz w:val="18"/>
                    </w:rPr>
                    <w:t>Monto Cupones Perdedores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C84AEE" w:rsidRDefault="001852F0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 w:rsidRPr="00C84AEE">
                    <w:rPr>
                      <w:sz w:val="18"/>
                    </w:rPr>
                    <w:t>Monto Cantidad Fichas Promocionales</w:t>
                  </w:r>
                </w:p>
              </w:tc>
              <w:tc>
                <w:tcPr>
                  <w:tcW w:w="5856" w:type="dxa"/>
                </w:tcPr>
                <w:p w:rsidR="001852F0" w:rsidRPr="007F5B02" w:rsidRDefault="001852F0" w:rsidP="006931D6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  <w:highlight w:val="yellow"/>
                    </w:rPr>
                  </w:pPr>
                  <w:r>
                    <w:rPr>
                      <w:sz w:val="18"/>
                    </w:rPr>
                    <w:t>Suma</w:t>
                  </w:r>
                  <w:r w:rsidR="006931D6">
                    <w:rPr>
                      <w:sz w:val="18"/>
                    </w:rPr>
                    <w:t>(</w:t>
                  </w:r>
                  <w:r w:rsidRPr="00E962EB">
                    <w:rPr>
                      <w:sz w:val="18"/>
                    </w:rPr>
                    <w:t>inf_operacional.io_mesas_ingresos.mei_cantidad_fichas_promo</w:t>
                  </w:r>
                  <w:r w:rsidR="006931D6">
                    <w:rPr>
                      <w:sz w:val="18"/>
                    </w:rPr>
                    <w:t>)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C84AEE" w:rsidRDefault="001852F0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 w:rsidRPr="00C84AEE">
                    <w:rPr>
                      <w:sz w:val="18"/>
                    </w:rPr>
                    <w:t>Monto Valor Fichas Promocionales</w:t>
                  </w:r>
                </w:p>
              </w:tc>
              <w:tc>
                <w:tcPr>
                  <w:tcW w:w="5856" w:type="dxa"/>
                </w:tcPr>
                <w:p w:rsidR="001852F0" w:rsidRPr="007F5B02" w:rsidRDefault="001852F0" w:rsidP="006931D6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  <w:highlight w:val="yellow"/>
                    </w:rPr>
                  </w:pPr>
                  <w:r>
                    <w:rPr>
                      <w:sz w:val="18"/>
                    </w:rPr>
                    <w:t>Suma</w:t>
                  </w:r>
                  <w:r w:rsidR="006931D6">
                    <w:rPr>
                      <w:sz w:val="18"/>
                    </w:rPr>
                    <w:t>(</w:t>
                  </w:r>
                  <w:r w:rsidRPr="00E962EB">
                    <w:rPr>
                      <w:sz w:val="18"/>
                    </w:rPr>
                    <w:t>inf_operacional.io_mesas_ingresos.mei_valor_fichas_promo</w:t>
                  </w:r>
                  <w:r w:rsidR="006931D6">
                    <w:rPr>
                      <w:sz w:val="18"/>
                    </w:rPr>
                    <w:t>)</w:t>
                  </w:r>
                </w:p>
              </w:tc>
            </w:tr>
            <w:tr w:rsidR="001852F0" w:rsidRPr="007E459F" w:rsidTr="00F00024">
              <w:trPr>
                <w:trHeight w:val="277"/>
              </w:trPr>
              <w:tc>
                <w:tcPr>
                  <w:tcW w:w="1707" w:type="dxa"/>
                </w:tcPr>
                <w:p w:rsidR="001852F0" w:rsidRPr="007F5B02" w:rsidRDefault="001852F0" w:rsidP="00B1571C">
                  <w:pPr>
                    <w:spacing w:after="0"/>
                    <w:jc w:val="left"/>
                    <w:rPr>
                      <w:sz w:val="18"/>
                      <w:highlight w:val="yellow"/>
                    </w:rPr>
                  </w:pPr>
                  <w:r w:rsidRPr="00C84AEE">
                    <w:rPr>
                      <w:sz w:val="18"/>
                    </w:rPr>
                    <w:t>Total</w:t>
                  </w:r>
                </w:p>
              </w:tc>
              <w:tc>
                <w:tcPr>
                  <w:tcW w:w="5856" w:type="dxa"/>
                </w:tcPr>
                <w:p w:rsidR="001852F0" w:rsidRPr="007F5B02" w:rsidRDefault="00C407D1" w:rsidP="006931D6">
                  <w:pPr>
                    <w:tabs>
                      <w:tab w:val="right" w:pos="5546"/>
                    </w:tabs>
                    <w:spacing w:after="0"/>
                    <w:jc w:val="left"/>
                    <w:rPr>
                      <w:sz w:val="18"/>
                      <w:highlight w:val="yellow"/>
                    </w:rPr>
                  </w:pPr>
                  <w:r w:rsidRPr="007E459F">
                    <w:rPr>
                      <w:sz w:val="18"/>
                    </w:rPr>
                    <w:t>Suma</w:t>
                  </w:r>
                  <w:r w:rsidR="006931D6">
                    <w:rPr>
                      <w:sz w:val="18"/>
                    </w:rPr>
                    <w:t>(</w:t>
                  </w:r>
                  <w:r w:rsidRPr="007E459F">
                    <w:rPr>
                      <w:sz w:val="18"/>
                    </w:rPr>
                    <w:t>inf_operacional.io_mesas_ingresos.mei_win_casino</w:t>
                  </w:r>
                  <w:r w:rsidR="006931D6">
                    <w:rPr>
                      <w:sz w:val="18"/>
                    </w:rPr>
                    <w:t>)</w:t>
                  </w:r>
                </w:p>
              </w:tc>
            </w:tr>
          </w:tbl>
          <w:p w:rsidR="007E459F" w:rsidRPr="007E459F" w:rsidRDefault="007E459F" w:rsidP="00F00024">
            <w:pPr>
              <w:pStyle w:val="Prrafodelista"/>
              <w:numPr>
                <w:ilvl w:val="0"/>
                <w:numId w:val="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</w:p>
        </w:tc>
      </w:tr>
      <w:tr w:rsidR="007E459F" w:rsidTr="00F0002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65" w:type="dxa"/>
          </w:tcPr>
          <w:p w:rsidR="007E459F" w:rsidRDefault="007E459F" w:rsidP="00F00024">
            <w:pPr>
              <w:jc w:val="left"/>
              <w:rPr>
                <w:b w:val="0"/>
              </w:rPr>
            </w:pPr>
          </w:p>
        </w:tc>
        <w:tc>
          <w:tcPr>
            <w:tcW w:w="7789" w:type="dxa"/>
          </w:tcPr>
          <w:p w:rsidR="007E459F" w:rsidRPr="007E459F" w:rsidRDefault="007E459F" w:rsidP="00F00024">
            <w:pPr>
              <w:spacing w:after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u w:val="single"/>
              </w:rPr>
            </w:pPr>
            <w:r w:rsidRPr="007E459F">
              <w:rPr>
                <w:sz w:val="18"/>
                <w:u w:val="single"/>
              </w:rPr>
              <w:t>Tabla</w:t>
            </w:r>
          </w:p>
          <w:p w:rsidR="00387A30" w:rsidRDefault="00387A30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>
              <w:rPr>
                <w:sz w:val="18"/>
              </w:rPr>
              <w:t>Días de operación.</w:t>
            </w:r>
          </w:p>
          <w:p w:rsidR="00387A30" w:rsidRDefault="00387A30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>
              <w:rPr>
                <w:sz w:val="18"/>
              </w:rPr>
              <w:t>Retorno mesa.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Mesas por juego</w:t>
            </w:r>
            <w:r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Número de las mesas</w:t>
            </w:r>
            <w:r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Días del periodo</w:t>
            </w:r>
            <w:r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Inventario o saldo final diario por mesa y total</w:t>
            </w:r>
            <w:r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Drop o depósito diario por mesa y total</w:t>
            </w:r>
            <w:r>
              <w:rPr>
                <w:sz w:val="18"/>
              </w:rPr>
              <w:t>.</w:t>
            </w:r>
          </w:p>
          <w:p w:rsidR="007E459F" w:rsidRPr="007E459F" w:rsidRDefault="00DD2721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>
              <w:rPr>
                <w:sz w:val="18"/>
              </w:rPr>
              <w:t>Devoluciones diarias</w:t>
            </w:r>
            <w:r w:rsidR="007E459F" w:rsidRPr="007E459F">
              <w:rPr>
                <w:sz w:val="18"/>
              </w:rPr>
              <w:t xml:space="preserve"> por mesa y total</w:t>
            </w:r>
            <w:r w:rsidR="007E459F"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Rellenos diario por mesa y total</w:t>
            </w:r>
            <w:r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Inventario o saldo inicial diario por mesa y total</w:t>
            </w:r>
            <w:r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Ingreso bruto o Win diario por mesa y total</w:t>
            </w:r>
            <w:r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 xml:space="preserve">Monto cupones </w:t>
            </w:r>
            <w:r w:rsidR="006636ED" w:rsidRPr="007E459F">
              <w:rPr>
                <w:sz w:val="18"/>
              </w:rPr>
              <w:t>ganadores diario</w:t>
            </w:r>
            <w:r w:rsidRPr="007E459F">
              <w:rPr>
                <w:sz w:val="18"/>
              </w:rPr>
              <w:t xml:space="preserve"> por mesa y total (solo si el casino tiene cupones de juego</w:t>
            </w:r>
            <w:r w:rsidR="008F226A">
              <w:rPr>
                <w:sz w:val="18"/>
              </w:rPr>
              <w:t xml:space="preserve"> según Caracterización</w:t>
            </w:r>
            <w:r w:rsidRPr="007E459F">
              <w:rPr>
                <w:sz w:val="18"/>
              </w:rPr>
              <w:t>)</w:t>
            </w:r>
            <w:r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Monto cupones perdedores diario por mesa y total (solo si el casino tiene cupones de juego</w:t>
            </w:r>
            <w:r w:rsidR="008F226A">
              <w:rPr>
                <w:sz w:val="18"/>
              </w:rPr>
              <w:t xml:space="preserve"> según Caracterización</w:t>
            </w:r>
            <w:r w:rsidRPr="007E459F">
              <w:rPr>
                <w:sz w:val="18"/>
              </w:rPr>
              <w:t>)</w:t>
            </w:r>
            <w:r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Cantida</w:t>
            </w:r>
            <w:r w:rsidR="00DD2721">
              <w:rPr>
                <w:sz w:val="18"/>
              </w:rPr>
              <w:t>d de fichas promocionales diaria</w:t>
            </w:r>
            <w:r w:rsidRPr="007E459F">
              <w:rPr>
                <w:sz w:val="18"/>
              </w:rPr>
              <w:t xml:space="preserve"> por mesa y total (solo si el casino tiene </w:t>
            </w:r>
            <w:r w:rsidR="006B35A9">
              <w:rPr>
                <w:sz w:val="18"/>
              </w:rPr>
              <w:t>fichas promocionales</w:t>
            </w:r>
            <w:r w:rsidR="008F226A">
              <w:rPr>
                <w:sz w:val="18"/>
              </w:rPr>
              <w:t xml:space="preserve"> según Caracterización</w:t>
            </w:r>
            <w:r w:rsidRPr="007E459F">
              <w:rPr>
                <w:sz w:val="18"/>
              </w:rPr>
              <w:t>)</w:t>
            </w:r>
            <w:r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 xml:space="preserve">Valor de fichas promocionales diario por mesa y total (solo si el casino tiene </w:t>
            </w:r>
            <w:r w:rsidR="006B35A9">
              <w:rPr>
                <w:sz w:val="18"/>
              </w:rPr>
              <w:t>fichas promocionales</w:t>
            </w:r>
            <w:r w:rsidR="008F226A">
              <w:rPr>
                <w:sz w:val="18"/>
              </w:rPr>
              <w:t xml:space="preserve"> según Caracterización</w:t>
            </w:r>
            <w:r w:rsidRPr="007E459F">
              <w:rPr>
                <w:sz w:val="18"/>
              </w:rPr>
              <w:t>)</w:t>
            </w:r>
            <w:r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Total jugado progresivo diario por mesa y total</w:t>
            </w:r>
            <w:r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Win progresivo diario por mesa y total</w:t>
            </w:r>
            <w:r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Premios entregados progresivo diario por mesa y total</w:t>
            </w:r>
            <w:r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Créditos promocionales progresivo</w:t>
            </w:r>
            <w:r w:rsidR="00DD2721">
              <w:rPr>
                <w:sz w:val="18"/>
              </w:rPr>
              <w:t>s</w:t>
            </w:r>
            <w:r w:rsidRPr="007E459F">
              <w:rPr>
                <w:sz w:val="18"/>
              </w:rPr>
              <w:t xml:space="preserve"> diario por mesa y total</w:t>
            </w:r>
            <w:r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Win total mesa diario por mesa y total</w:t>
            </w:r>
            <w:r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Total Win</w:t>
            </w:r>
            <w:r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Promedio</w:t>
            </w:r>
            <w:r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Monto cupones ganadores</w:t>
            </w:r>
            <w:r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Monto cupones perdedores</w:t>
            </w:r>
            <w:r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Monto total cupones jugados</w:t>
            </w:r>
            <w:r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Total cantidad de fichas promocionales</w:t>
            </w:r>
            <w:r>
              <w:rPr>
                <w:sz w:val="18"/>
              </w:rPr>
              <w:t>.</w:t>
            </w:r>
          </w:p>
          <w:p w:rsidR="007E459F" w:rsidRPr="007E459F" w:rsidRDefault="007E459F" w:rsidP="007E459F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E459F">
              <w:rPr>
                <w:sz w:val="18"/>
              </w:rPr>
              <w:t>Total valor de fichas promocionales</w:t>
            </w:r>
            <w:r>
              <w:rPr>
                <w:sz w:val="18"/>
              </w:rPr>
              <w:t>.</w:t>
            </w:r>
          </w:p>
        </w:tc>
      </w:tr>
    </w:tbl>
    <w:p w:rsidR="006A71E7" w:rsidRPr="006A71E7" w:rsidRDefault="00A2046A" w:rsidP="00A2046A">
      <w:pPr>
        <w:pStyle w:val="Ilustration"/>
        <w:rPr>
          <w:lang w:val="es-ES"/>
        </w:rPr>
      </w:pPr>
      <w:bookmarkStart w:id="11" w:name="_Toc333308321"/>
      <w:r>
        <w:rPr>
          <w:lang w:val="es-ES"/>
        </w:rPr>
        <w:t xml:space="preserve">Tabla 3 </w:t>
      </w:r>
      <w:r w:rsidRPr="001C75C0">
        <w:rPr>
          <w:lang w:val="es-ES"/>
        </w:rPr>
        <w:t>Informe del resultado diario de mesas de juego</w:t>
      </w:r>
      <w:r>
        <w:rPr>
          <w:lang w:val="es-ES"/>
        </w:rPr>
        <w:t xml:space="preserve"> con progresivo</w:t>
      </w:r>
      <w:bookmarkEnd w:id="11"/>
    </w:p>
    <w:p w:rsidR="00885AFA" w:rsidRPr="00FD3167" w:rsidRDefault="00122B82" w:rsidP="00122B82">
      <w:pPr>
        <w:pStyle w:val="Ttulo1"/>
        <w:rPr>
          <w:lang w:val="es-ES"/>
        </w:rPr>
      </w:pPr>
      <w:bookmarkStart w:id="12" w:name="_Toc326616278"/>
      <w:bookmarkStart w:id="13" w:name="_Toc346202245"/>
      <w:r w:rsidRPr="00FD3167">
        <w:rPr>
          <w:lang w:val="es-ES"/>
        </w:rPr>
        <w:lastRenderedPageBreak/>
        <w:t>Informe diario drop, win y porcentaje de retención o hold en mesas de juego</w:t>
      </w:r>
      <w:bookmarkEnd w:id="12"/>
      <w:bookmarkEnd w:id="13"/>
    </w:p>
    <w:tbl>
      <w:tblPr>
        <w:tblStyle w:val="Cuadrculaclara-nfasis11"/>
        <w:tblW w:w="0" w:type="auto"/>
        <w:tblLook w:val="04A0" w:firstRow="1" w:lastRow="0" w:firstColumn="1" w:lastColumn="0" w:noHBand="0" w:noVBand="1"/>
      </w:tblPr>
      <w:tblGrid>
        <w:gridCol w:w="1223"/>
        <w:gridCol w:w="7831"/>
      </w:tblGrid>
      <w:tr w:rsidR="0094276B" w:rsidRPr="00677C3E" w:rsidTr="00FD316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4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</w:tcPr>
          <w:p w:rsidR="0094276B" w:rsidRPr="00677C3E" w:rsidRDefault="0094276B" w:rsidP="00F00024">
            <w:pPr>
              <w:jc w:val="left"/>
            </w:pPr>
            <w:r>
              <w:t>Nombre del reporte</w:t>
            </w:r>
          </w:p>
        </w:tc>
        <w:tc>
          <w:tcPr>
            <w:tcW w:w="7736" w:type="dxa"/>
          </w:tcPr>
          <w:p w:rsidR="0094276B" w:rsidRPr="00CF1452" w:rsidRDefault="0094276B" w:rsidP="00F0002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F7125A">
              <w:t>Informe diario drop, win y porcentaje de retención o hold en mesas de juego</w:t>
            </w:r>
          </w:p>
        </w:tc>
      </w:tr>
      <w:tr w:rsidR="0094276B" w:rsidRPr="00A9480D" w:rsidTr="00FD31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</w:tcPr>
          <w:p w:rsidR="0094276B" w:rsidRPr="0094276B" w:rsidRDefault="0094276B" w:rsidP="00F00024">
            <w:pPr>
              <w:jc w:val="left"/>
              <w:rPr>
                <w:b w:val="0"/>
                <w:sz w:val="20"/>
              </w:rPr>
            </w:pPr>
            <w:r w:rsidRPr="0094276B">
              <w:rPr>
                <w:b w:val="0"/>
                <w:sz w:val="20"/>
              </w:rPr>
              <w:t>Layout de ejemplo</w:t>
            </w:r>
          </w:p>
        </w:tc>
        <w:tc>
          <w:tcPr>
            <w:tcW w:w="7736" w:type="dxa"/>
          </w:tcPr>
          <w:p w:rsidR="0094276B" w:rsidRPr="008033E2" w:rsidRDefault="00CF5318" w:rsidP="00F0002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object w:dxaOrig="13095" w:dyaOrig="9585">
                <v:shape id="_x0000_i1027" type="#_x0000_t75" style="width:382.55pt;height:279.95pt" o:ole="">
                  <v:imagedata r:id="rId14" o:title=""/>
                </v:shape>
                <o:OLEObject Type="Embed" ProgID="PBrush" ShapeID="_x0000_i1027" DrawAspect="Content" ObjectID="_1419944083" r:id="rId15"/>
              </w:object>
            </w:r>
          </w:p>
        </w:tc>
      </w:tr>
      <w:tr w:rsidR="0094276B" w:rsidRPr="00A9480D" w:rsidTr="00FD31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</w:tcPr>
          <w:p w:rsidR="0094276B" w:rsidRPr="0094276B" w:rsidRDefault="0094276B" w:rsidP="00F00024">
            <w:pPr>
              <w:jc w:val="left"/>
              <w:rPr>
                <w:b w:val="0"/>
                <w:sz w:val="20"/>
              </w:rPr>
            </w:pPr>
            <w:r w:rsidRPr="0094276B">
              <w:rPr>
                <w:b w:val="0"/>
                <w:sz w:val="20"/>
              </w:rPr>
              <w:t>Parámetros de entrada</w:t>
            </w:r>
          </w:p>
        </w:tc>
        <w:tc>
          <w:tcPr>
            <w:tcW w:w="7736" w:type="dxa"/>
          </w:tcPr>
          <w:p w:rsidR="0094276B" w:rsidRPr="0094276B" w:rsidRDefault="0094276B" w:rsidP="0094276B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94276B">
              <w:rPr>
                <w:sz w:val="18"/>
              </w:rPr>
              <w:t>Periodo de consulta (mes-año)</w:t>
            </w:r>
          </w:p>
          <w:p w:rsidR="0094276B" w:rsidRPr="0094276B" w:rsidRDefault="0094276B" w:rsidP="0094276B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94276B">
              <w:rPr>
                <w:sz w:val="18"/>
              </w:rPr>
              <w:t>Casino</w:t>
            </w:r>
          </w:p>
        </w:tc>
      </w:tr>
      <w:tr w:rsidR="0094276B" w:rsidTr="00FD31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</w:tcPr>
          <w:p w:rsidR="0094276B" w:rsidRPr="0094276B" w:rsidRDefault="0094276B" w:rsidP="00F00024">
            <w:pPr>
              <w:jc w:val="left"/>
              <w:rPr>
                <w:b w:val="0"/>
                <w:sz w:val="20"/>
              </w:rPr>
            </w:pPr>
            <w:r w:rsidRPr="0094276B">
              <w:rPr>
                <w:b w:val="0"/>
                <w:sz w:val="20"/>
              </w:rPr>
              <w:t>Datos desplegados</w:t>
            </w:r>
          </w:p>
        </w:tc>
        <w:tc>
          <w:tcPr>
            <w:tcW w:w="7736" w:type="dxa"/>
          </w:tcPr>
          <w:tbl>
            <w:tblPr>
              <w:tblStyle w:val="Tablaconcuadrcula"/>
              <w:tblW w:w="7647" w:type="dxa"/>
              <w:tblLook w:val="04A0" w:firstRow="1" w:lastRow="0" w:firstColumn="1" w:lastColumn="0" w:noHBand="0" w:noVBand="1"/>
            </w:tblPr>
            <w:tblGrid>
              <w:gridCol w:w="1749"/>
              <w:gridCol w:w="5898"/>
            </w:tblGrid>
            <w:tr w:rsidR="00BE7C13" w:rsidTr="00772DA0">
              <w:trPr>
                <w:trHeight w:val="215"/>
              </w:trPr>
              <w:tc>
                <w:tcPr>
                  <w:tcW w:w="1749" w:type="dxa"/>
                </w:tcPr>
                <w:p w:rsidR="00BE7C13" w:rsidRPr="007F5B02" w:rsidRDefault="00BE7C13" w:rsidP="00F00024">
                  <w:pPr>
                    <w:spacing w:after="0"/>
                    <w:rPr>
                      <w:b/>
                      <w:sz w:val="18"/>
                    </w:rPr>
                  </w:pPr>
                  <w:r w:rsidRPr="007F5B02">
                    <w:rPr>
                      <w:b/>
                      <w:sz w:val="18"/>
                    </w:rPr>
                    <w:t>Tabla</w:t>
                  </w:r>
                </w:p>
              </w:tc>
              <w:tc>
                <w:tcPr>
                  <w:tcW w:w="5898" w:type="dxa"/>
                </w:tcPr>
                <w:p w:rsidR="00BE7C13" w:rsidRPr="007F5B02" w:rsidRDefault="00BE7C13" w:rsidP="00F00024">
                  <w:pPr>
                    <w:spacing w:after="0"/>
                    <w:rPr>
                      <w:b/>
                      <w:sz w:val="18"/>
                    </w:rPr>
                  </w:pPr>
                  <w:r w:rsidRPr="007F5B02">
                    <w:rPr>
                      <w:b/>
                      <w:sz w:val="18"/>
                    </w:rPr>
                    <w:t>Origen de Datos</w:t>
                  </w:r>
                </w:p>
              </w:tc>
            </w:tr>
            <w:tr w:rsidR="00BE7C13" w:rsidTr="00772DA0">
              <w:trPr>
                <w:trHeight w:val="215"/>
              </w:trPr>
              <w:tc>
                <w:tcPr>
                  <w:tcW w:w="1749" w:type="dxa"/>
                </w:tcPr>
                <w:p w:rsidR="00BE7C13" w:rsidRPr="007F5B02" w:rsidRDefault="00BE7C13" w:rsidP="00F00024">
                  <w:pPr>
                    <w:spacing w:after="0"/>
                    <w:rPr>
                      <w:sz w:val="18"/>
                    </w:rPr>
                  </w:pPr>
                  <w:r w:rsidRPr="007F5B02">
                    <w:rPr>
                      <w:sz w:val="18"/>
                    </w:rPr>
                    <w:t>Días del Período</w:t>
                  </w:r>
                </w:p>
              </w:tc>
              <w:tc>
                <w:tcPr>
                  <w:tcW w:w="5898" w:type="dxa"/>
                </w:tcPr>
                <w:p w:rsidR="00BE7C13" w:rsidRPr="007F5B02" w:rsidRDefault="00BE7C13" w:rsidP="00F00024">
                  <w:pPr>
                    <w:spacing w:after="0"/>
                    <w:rPr>
                      <w:sz w:val="18"/>
                    </w:rPr>
                  </w:pPr>
                  <w:r w:rsidRPr="007F5B02">
                    <w:rPr>
                      <w:sz w:val="18"/>
                    </w:rPr>
                    <w:t>inf_operacional.io_mesas_diarias. med_dia</w:t>
                  </w:r>
                </w:p>
              </w:tc>
            </w:tr>
            <w:tr w:rsidR="00BE7C13" w:rsidTr="00772DA0">
              <w:trPr>
                <w:trHeight w:val="861"/>
              </w:trPr>
              <w:tc>
                <w:tcPr>
                  <w:tcW w:w="1749" w:type="dxa"/>
                </w:tcPr>
                <w:p w:rsidR="00BE7C13" w:rsidRPr="007F5B02" w:rsidRDefault="00CF5318" w:rsidP="00F00024">
                  <w:pPr>
                    <w:spacing w:after="0"/>
                    <w:rPr>
                      <w:sz w:val="18"/>
                    </w:rPr>
                  </w:pPr>
                  <w:r>
                    <w:rPr>
                      <w:sz w:val="18"/>
                    </w:rPr>
                    <w:t>Modalidad de juego</w:t>
                  </w:r>
                </w:p>
              </w:tc>
              <w:tc>
                <w:tcPr>
                  <w:tcW w:w="5898" w:type="dxa"/>
                </w:tcPr>
                <w:p w:rsidR="00BE7C13" w:rsidRPr="007F5B02" w:rsidRDefault="00BE7C13" w:rsidP="00F00024">
                  <w:pPr>
                    <w:spacing w:after="0"/>
                    <w:rPr>
                      <w:sz w:val="18"/>
                    </w:rPr>
                  </w:pPr>
                  <w:r w:rsidRPr="007F5B02">
                    <w:rPr>
                      <w:sz w:val="18"/>
                    </w:rPr>
                    <w:t>inf_caracterizacion.ic_modalidades_juegos.moj_nombre</w:t>
                  </w:r>
                </w:p>
                <w:p w:rsidR="00BE7C13" w:rsidRPr="007F5B02" w:rsidRDefault="00BE7C13" w:rsidP="00F00024">
                  <w:pPr>
                    <w:spacing w:after="0"/>
                    <w:rPr>
                      <w:sz w:val="18"/>
                    </w:rPr>
                  </w:pPr>
                  <w:r w:rsidRPr="007F5B02">
                    <w:rPr>
                      <w:sz w:val="18"/>
                    </w:rPr>
                    <w:t>Condición:</w:t>
                  </w:r>
                </w:p>
                <w:p w:rsidR="00BE7C13" w:rsidRPr="007F5B02" w:rsidRDefault="00BE7C13" w:rsidP="00F00024">
                  <w:pPr>
                    <w:spacing w:after="0"/>
                    <w:rPr>
                      <w:sz w:val="18"/>
                    </w:rPr>
                  </w:pPr>
                  <w:r w:rsidRPr="007F5B02">
                    <w:rPr>
                      <w:sz w:val="18"/>
                    </w:rPr>
                    <w:t xml:space="preserve">Fecha inicio y termino de la mesa debe ser &gt;= y &lt;= al Mes y año del período. </w:t>
                  </w:r>
                </w:p>
              </w:tc>
            </w:tr>
            <w:tr w:rsidR="00BE7C13" w:rsidTr="00772DA0">
              <w:trPr>
                <w:trHeight w:val="215"/>
              </w:trPr>
              <w:tc>
                <w:tcPr>
                  <w:tcW w:w="1749" w:type="dxa"/>
                </w:tcPr>
                <w:p w:rsidR="00BE7C13" w:rsidRPr="007F5B02" w:rsidRDefault="00BE7C13" w:rsidP="00CF5318">
                  <w:pPr>
                    <w:spacing w:after="0"/>
                    <w:rPr>
                      <w:sz w:val="18"/>
                    </w:rPr>
                  </w:pPr>
                  <w:r w:rsidRPr="007F5B02">
                    <w:rPr>
                      <w:sz w:val="18"/>
                    </w:rPr>
                    <w:t>Mesas de Juegos</w:t>
                  </w:r>
                </w:p>
              </w:tc>
              <w:tc>
                <w:tcPr>
                  <w:tcW w:w="5898" w:type="dxa"/>
                </w:tcPr>
                <w:p w:rsidR="00BE7C13" w:rsidRPr="007F5B02" w:rsidRDefault="00BE7C13" w:rsidP="00F00024">
                  <w:pPr>
                    <w:spacing w:after="0"/>
                    <w:rPr>
                      <w:sz w:val="18"/>
                    </w:rPr>
                  </w:pPr>
                  <w:r w:rsidRPr="007F5B02">
                    <w:rPr>
                      <w:sz w:val="18"/>
                    </w:rPr>
                    <w:t>inf_operacional.io_mesas_ingresos.mei_codigo_mesa_scj</w:t>
                  </w:r>
                </w:p>
              </w:tc>
            </w:tr>
            <w:tr w:rsidR="00BE7C13" w:rsidTr="00772DA0">
              <w:trPr>
                <w:trHeight w:val="215"/>
              </w:trPr>
              <w:tc>
                <w:tcPr>
                  <w:tcW w:w="1749" w:type="dxa"/>
                </w:tcPr>
                <w:p w:rsidR="00BE7C13" w:rsidRPr="007F5B02" w:rsidRDefault="00BE7C13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7F5B02">
                    <w:rPr>
                      <w:sz w:val="18"/>
                    </w:rPr>
                    <w:t>Drop</w:t>
                  </w:r>
                </w:p>
              </w:tc>
              <w:tc>
                <w:tcPr>
                  <w:tcW w:w="5898" w:type="dxa"/>
                </w:tcPr>
                <w:p w:rsidR="00BE7C13" w:rsidRPr="007F5B02" w:rsidRDefault="00BE7C13" w:rsidP="00F00024">
                  <w:pPr>
                    <w:spacing w:after="0"/>
                    <w:rPr>
                      <w:sz w:val="18"/>
                    </w:rPr>
                  </w:pPr>
                  <w:r w:rsidRPr="007F5B02">
                    <w:rPr>
                      <w:sz w:val="18"/>
                    </w:rPr>
                    <w:t>inf_operacional.io_mesas_ingresos.mei_drop</w:t>
                  </w:r>
                </w:p>
              </w:tc>
            </w:tr>
            <w:tr w:rsidR="00BE7C13" w:rsidTr="00772DA0">
              <w:trPr>
                <w:trHeight w:val="215"/>
              </w:trPr>
              <w:tc>
                <w:tcPr>
                  <w:tcW w:w="1749" w:type="dxa"/>
                </w:tcPr>
                <w:p w:rsidR="00BE7C13" w:rsidRPr="007F5B02" w:rsidRDefault="00BE7C13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7F5B02">
                    <w:rPr>
                      <w:sz w:val="18"/>
                    </w:rPr>
                    <w:t>Win</w:t>
                  </w:r>
                </w:p>
              </w:tc>
              <w:tc>
                <w:tcPr>
                  <w:tcW w:w="5898" w:type="dxa"/>
                </w:tcPr>
                <w:p w:rsidR="00BE7C13" w:rsidRPr="007F5B02" w:rsidRDefault="00BE7C13" w:rsidP="00F00024">
                  <w:pPr>
                    <w:spacing w:after="0"/>
                    <w:rPr>
                      <w:sz w:val="18"/>
                    </w:rPr>
                  </w:pPr>
                  <w:r w:rsidRPr="007F5B02">
                    <w:rPr>
                      <w:sz w:val="18"/>
                    </w:rPr>
                    <w:t>inf_operacional.io_mesas_ingresos.mei_win_casino</w:t>
                  </w:r>
                </w:p>
              </w:tc>
            </w:tr>
            <w:tr w:rsidR="00BE7C13" w:rsidTr="00772DA0">
              <w:trPr>
                <w:trHeight w:val="215"/>
              </w:trPr>
              <w:tc>
                <w:tcPr>
                  <w:tcW w:w="1749" w:type="dxa"/>
                </w:tcPr>
                <w:p w:rsidR="00BE7C13" w:rsidRPr="007F5B02" w:rsidRDefault="00BE7C13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7F5B02">
                    <w:rPr>
                      <w:sz w:val="18"/>
                    </w:rPr>
                    <w:t>% Hold</w:t>
                  </w:r>
                </w:p>
              </w:tc>
              <w:tc>
                <w:tcPr>
                  <w:tcW w:w="5898" w:type="dxa"/>
                </w:tcPr>
                <w:p w:rsidR="00BE7C13" w:rsidRPr="007F5B02" w:rsidRDefault="00CF5318" w:rsidP="00F00024">
                  <w:pPr>
                    <w:spacing w:after="0"/>
                    <w:rPr>
                      <w:sz w:val="18"/>
                    </w:rPr>
                  </w:pPr>
                  <w:r>
                    <w:rPr>
                      <w:sz w:val="18"/>
                    </w:rPr>
                    <w:t>(</w:t>
                  </w:r>
                  <w:r w:rsidR="00BE7C13" w:rsidRPr="007F5B02">
                    <w:rPr>
                      <w:sz w:val="18"/>
                    </w:rPr>
                    <w:t>Win / Drop</w:t>
                  </w:r>
                  <w:r>
                    <w:rPr>
                      <w:sz w:val="18"/>
                    </w:rPr>
                    <w:t>) * 100</w:t>
                  </w:r>
                </w:p>
              </w:tc>
            </w:tr>
            <w:tr w:rsidR="00BE7C13" w:rsidTr="00772DA0">
              <w:trPr>
                <w:trHeight w:val="215"/>
              </w:trPr>
              <w:tc>
                <w:tcPr>
                  <w:tcW w:w="1749" w:type="dxa"/>
                </w:tcPr>
                <w:p w:rsidR="00BE7C13" w:rsidRPr="00CF5318" w:rsidRDefault="00B90AEC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CF5318">
                    <w:rPr>
                      <w:sz w:val="18"/>
                    </w:rPr>
                    <w:t>Total</w:t>
                  </w:r>
                </w:p>
              </w:tc>
              <w:tc>
                <w:tcPr>
                  <w:tcW w:w="5898" w:type="dxa"/>
                </w:tcPr>
                <w:p w:rsidR="00BE7C13" w:rsidRPr="00CF5318" w:rsidRDefault="00CF5318" w:rsidP="00F00024">
                  <w:pPr>
                    <w:spacing w:after="0"/>
                    <w:rPr>
                      <w:sz w:val="18"/>
                    </w:rPr>
                  </w:pPr>
                  <w:r w:rsidRPr="00CF5318">
                    <w:rPr>
                      <w:sz w:val="18"/>
                    </w:rPr>
                    <w:t>Totalizador de las columnas “Drop”, “Win” y “% Hold”.</w:t>
                  </w:r>
                </w:p>
              </w:tc>
            </w:tr>
            <w:tr w:rsidR="00B90AEC" w:rsidTr="00772DA0">
              <w:trPr>
                <w:trHeight w:val="444"/>
              </w:trPr>
              <w:tc>
                <w:tcPr>
                  <w:tcW w:w="1749" w:type="dxa"/>
                </w:tcPr>
                <w:p w:rsidR="00B90AEC" w:rsidRPr="00CF5318" w:rsidRDefault="00B90AEC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CF5318">
                    <w:rPr>
                      <w:sz w:val="18"/>
                    </w:rPr>
                    <w:t>Promedio</w:t>
                  </w:r>
                </w:p>
              </w:tc>
              <w:tc>
                <w:tcPr>
                  <w:tcW w:w="5898" w:type="dxa"/>
                </w:tcPr>
                <w:p w:rsidR="00B90AEC" w:rsidRPr="00CF5318" w:rsidRDefault="00CF5318" w:rsidP="00A76641">
                  <w:pPr>
                    <w:spacing w:after="0"/>
                    <w:rPr>
                      <w:sz w:val="18"/>
                    </w:rPr>
                  </w:pPr>
                  <w:r w:rsidRPr="00CF5318">
                    <w:rPr>
                      <w:sz w:val="18"/>
                    </w:rPr>
                    <w:t>Totalizador de las columnas “Drop”, “Win” y “% Hold”</w:t>
                  </w:r>
                  <w:r w:rsidR="00711F03">
                    <w:rPr>
                      <w:sz w:val="18"/>
                    </w:rPr>
                    <w:t>, cada uno de ellos dividido por los días de operación.</w:t>
                  </w:r>
                </w:p>
              </w:tc>
            </w:tr>
          </w:tbl>
          <w:p w:rsidR="0094276B" w:rsidRPr="00BE7C13" w:rsidRDefault="0094276B" w:rsidP="00BE7C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</w:p>
        </w:tc>
      </w:tr>
      <w:tr w:rsidR="00BE7C13" w:rsidTr="00FD31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</w:tcPr>
          <w:p w:rsidR="00BE7C13" w:rsidRPr="0094276B" w:rsidRDefault="00BE7C13" w:rsidP="00F00024">
            <w:pPr>
              <w:jc w:val="left"/>
              <w:rPr>
                <w:sz w:val="20"/>
              </w:rPr>
            </w:pPr>
          </w:p>
        </w:tc>
        <w:tc>
          <w:tcPr>
            <w:tcW w:w="7736" w:type="dxa"/>
          </w:tcPr>
          <w:p w:rsidR="00BE7C13" w:rsidRPr="0094276B" w:rsidRDefault="00BE7C13" w:rsidP="00BE7C13">
            <w:pPr>
              <w:spacing w:after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u w:val="single"/>
              </w:rPr>
            </w:pPr>
            <w:r w:rsidRPr="0094276B">
              <w:rPr>
                <w:sz w:val="18"/>
                <w:u w:val="single"/>
              </w:rPr>
              <w:t>Tabla</w:t>
            </w:r>
          </w:p>
          <w:p w:rsidR="00BE7C13" w:rsidRPr="0094276B" w:rsidRDefault="00BE7C13" w:rsidP="00BE7C13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94276B">
              <w:rPr>
                <w:sz w:val="18"/>
              </w:rPr>
              <w:t>Juegos de mesas</w:t>
            </w:r>
            <w:r>
              <w:rPr>
                <w:sz w:val="18"/>
              </w:rPr>
              <w:t>.</w:t>
            </w:r>
          </w:p>
          <w:p w:rsidR="00BE7C13" w:rsidRPr="0094276B" w:rsidRDefault="00BE7C13" w:rsidP="00BE7C13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94276B">
              <w:rPr>
                <w:sz w:val="18"/>
              </w:rPr>
              <w:t>Mesas de cada uno de los juegos</w:t>
            </w:r>
            <w:r>
              <w:rPr>
                <w:sz w:val="18"/>
              </w:rPr>
              <w:t>.</w:t>
            </w:r>
          </w:p>
          <w:p w:rsidR="00BE7C13" w:rsidRPr="0094276B" w:rsidRDefault="00BE7C13" w:rsidP="00BE7C13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94276B">
              <w:rPr>
                <w:sz w:val="18"/>
              </w:rPr>
              <w:t>Días del periodo</w:t>
            </w:r>
            <w:r>
              <w:rPr>
                <w:sz w:val="18"/>
              </w:rPr>
              <w:t>.</w:t>
            </w:r>
          </w:p>
          <w:p w:rsidR="00BE7C13" w:rsidRPr="0094276B" w:rsidRDefault="00BE7C13" w:rsidP="00BE7C13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94276B">
              <w:rPr>
                <w:sz w:val="18"/>
              </w:rPr>
              <w:t>Drop diario</w:t>
            </w:r>
            <w:r>
              <w:rPr>
                <w:sz w:val="18"/>
              </w:rPr>
              <w:t>.</w:t>
            </w:r>
          </w:p>
          <w:p w:rsidR="00BE7C13" w:rsidRDefault="00BE7C13" w:rsidP="00BE7C13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94276B">
              <w:rPr>
                <w:sz w:val="18"/>
              </w:rPr>
              <w:t>Win diario</w:t>
            </w:r>
            <w:r>
              <w:rPr>
                <w:sz w:val="18"/>
              </w:rPr>
              <w:t>.</w:t>
            </w:r>
          </w:p>
          <w:p w:rsidR="00BE7C13" w:rsidRDefault="00BE7C13" w:rsidP="00BE7C13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BE7C13">
              <w:rPr>
                <w:sz w:val="18"/>
              </w:rPr>
              <w:t>% Hold</w:t>
            </w:r>
            <w:r>
              <w:rPr>
                <w:sz w:val="18"/>
              </w:rPr>
              <w:t xml:space="preserve"> </w:t>
            </w:r>
            <w:r w:rsidR="006636ED" w:rsidRPr="00BE7C13">
              <w:rPr>
                <w:sz w:val="18"/>
              </w:rPr>
              <w:t>diario</w:t>
            </w:r>
            <w:r w:rsidRPr="00BE7C13">
              <w:rPr>
                <w:sz w:val="18"/>
              </w:rPr>
              <w:t>.</w:t>
            </w:r>
          </w:p>
          <w:p w:rsidR="00B90AEC" w:rsidRDefault="00B90AEC" w:rsidP="00BE7C13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>
              <w:rPr>
                <w:sz w:val="18"/>
              </w:rPr>
              <w:t>Total</w:t>
            </w:r>
          </w:p>
          <w:p w:rsidR="00B90AEC" w:rsidRPr="00BE7C13" w:rsidRDefault="00B90AEC" w:rsidP="00BE7C13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>
              <w:rPr>
                <w:sz w:val="18"/>
              </w:rPr>
              <w:t>Promedio</w:t>
            </w:r>
          </w:p>
        </w:tc>
      </w:tr>
    </w:tbl>
    <w:p w:rsidR="005A2C8C" w:rsidRPr="005C435F" w:rsidRDefault="005A2C8C" w:rsidP="005A2C8C">
      <w:pPr>
        <w:pStyle w:val="Ilustration"/>
        <w:rPr>
          <w:lang w:val="es-ES"/>
        </w:rPr>
      </w:pPr>
      <w:bookmarkStart w:id="14" w:name="_Toc333308322"/>
      <w:r>
        <w:rPr>
          <w:lang w:val="es-ES"/>
        </w:rPr>
        <w:t xml:space="preserve">Tabla 4 </w:t>
      </w:r>
      <w:r w:rsidRPr="005A2C8C">
        <w:rPr>
          <w:lang w:val="es-ES"/>
        </w:rPr>
        <w:t>Informe diario drop, win y porcentaje de retención o hold en mesas de juego</w:t>
      </w:r>
      <w:bookmarkEnd w:id="14"/>
    </w:p>
    <w:p w:rsidR="00122B82" w:rsidRDefault="00A15042" w:rsidP="00A15042">
      <w:pPr>
        <w:pStyle w:val="Ttulo1"/>
        <w:rPr>
          <w:lang w:val="es-ES"/>
        </w:rPr>
      </w:pPr>
      <w:bookmarkStart w:id="15" w:name="_Toc326616279"/>
      <w:bookmarkStart w:id="16" w:name="_Toc346202246"/>
      <w:r w:rsidRPr="00F7125A">
        <w:rPr>
          <w:lang w:val="es-ES"/>
        </w:rPr>
        <w:lastRenderedPageBreak/>
        <w:t>Informe diario de los pozos progresivos de mesas de juego (Consolidado</w:t>
      </w:r>
      <w:bookmarkEnd w:id="15"/>
      <w:r>
        <w:rPr>
          <w:lang w:val="es-ES"/>
        </w:rPr>
        <w:t>)</w:t>
      </w:r>
      <w:bookmarkEnd w:id="16"/>
    </w:p>
    <w:tbl>
      <w:tblPr>
        <w:tblStyle w:val="Cuadrculaclara-nfasis11"/>
        <w:tblW w:w="0" w:type="auto"/>
        <w:tblLayout w:type="fixed"/>
        <w:tblLook w:val="04A0" w:firstRow="1" w:lastRow="0" w:firstColumn="1" w:lastColumn="0" w:noHBand="0" w:noVBand="1"/>
      </w:tblPr>
      <w:tblGrid>
        <w:gridCol w:w="1384"/>
        <w:gridCol w:w="7670"/>
      </w:tblGrid>
      <w:tr w:rsidR="009D5507" w:rsidRPr="00677C3E" w:rsidTr="00F000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4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</w:tcPr>
          <w:p w:rsidR="009D5507" w:rsidRPr="00677C3E" w:rsidRDefault="009D5507" w:rsidP="00F00024">
            <w:pPr>
              <w:jc w:val="left"/>
            </w:pPr>
            <w:r>
              <w:t>Nombre del reporte</w:t>
            </w:r>
          </w:p>
        </w:tc>
        <w:tc>
          <w:tcPr>
            <w:tcW w:w="7670" w:type="dxa"/>
          </w:tcPr>
          <w:p w:rsidR="009D5507" w:rsidRPr="00CF1452" w:rsidRDefault="009D5507" w:rsidP="00F0002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F7125A">
              <w:t>Informe diario de los pozos progresivos de mesas de juego (Consolidado</w:t>
            </w:r>
            <w:r>
              <w:t>)</w:t>
            </w:r>
          </w:p>
        </w:tc>
      </w:tr>
      <w:tr w:rsidR="009D5507" w:rsidRPr="00A9480D" w:rsidTr="00F000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</w:tcPr>
          <w:p w:rsidR="009D5507" w:rsidRPr="009D5507" w:rsidRDefault="009D5507" w:rsidP="00F00024">
            <w:pPr>
              <w:jc w:val="left"/>
              <w:rPr>
                <w:b w:val="0"/>
                <w:sz w:val="20"/>
              </w:rPr>
            </w:pPr>
            <w:r w:rsidRPr="009D5507">
              <w:rPr>
                <w:b w:val="0"/>
                <w:sz w:val="20"/>
              </w:rPr>
              <w:t>Layout de ejemplo</w:t>
            </w:r>
          </w:p>
        </w:tc>
        <w:tc>
          <w:tcPr>
            <w:tcW w:w="7670" w:type="dxa"/>
          </w:tcPr>
          <w:p w:rsidR="009D5507" w:rsidRPr="008033E2" w:rsidRDefault="00A9221E" w:rsidP="00F0002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object w:dxaOrig="12315" w:dyaOrig="12375">
                <v:shape id="_x0000_i1028" type="#_x0000_t75" style="width:372.35pt;height:374.5pt" o:ole="">
                  <v:imagedata r:id="rId16" o:title=""/>
                </v:shape>
                <o:OLEObject Type="Embed" ProgID="PBrush" ShapeID="_x0000_i1028" DrawAspect="Content" ObjectID="_1419944084" r:id="rId17"/>
              </w:object>
            </w:r>
          </w:p>
        </w:tc>
      </w:tr>
      <w:tr w:rsidR="009D5507" w:rsidRPr="00A9480D" w:rsidTr="00F0002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</w:tcPr>
          <w:p w:rsidR="009D5507" w:rsidRPr="009D5507" w:rsidRDefault="009D5507" w:rsidP="00F00024">
            <w:pPr>
              <w:jc w:val="left"/>
              <w:rPr>
                <w:b w:val="0"/>
                <w:sz w:val="20"/>
              </w:rPr>
            </w:pPr>
            <w:r w:rsidRPr="009D5507">
              <w:rPr>
                <w:b w:val="0"/>
                <w:sz w:val="20"/>
              </w:rPr>
              <w:t>Parámetros de entrada</w:t>
            </w:r>
          </w:p>
        </w:tc>
        <w:tc>
          <w:tcPr>
            <w:tcW w:w="7670" w:type="dxa"/>
          </w:tcPr>
          <w:p w:rsidR="009D5507" w:rsidRPr="009D5507" w:rsidRDefault="009D5507" w:rsidP="009D5507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9D5507">
              <w:rPr>
                <w:sz w:val="18"/>
              </w:rPr>
              <w:t>Periodo de consulta (mes-año)</w:t>
            </w:r>
            <w:r w:rsidR="00173C29">
              <w:rPr>
                <w:sz w:val="18"/>
              </w:rPr>
              <w:t>.</w:t>
            </w:r>
          </w:p>
          <w:p w:rsidR="009D5507" w:rsidRPr="009D5507" w:rsidRDefault="009D5507" w:rsidP="009D5507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9D5507">
              <w:rPr>
                <w:sz w:val="18"/>
              </w:rPr>
              <w:t>Casino</w:t>
            </w:r>
            <w:r w:rsidR="00173C29">
              <w:rPr>
                <w:sz w:val="18"/>
              </w:rPr>
              <w:t>.</w:t>
            </w:r>
          </w:p>
        </w:tc>
      </w:tr>
      <w:tr w:rsidR="009D5507" w:rsidRPr="00A9480D" w:rsidTr="00F000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</w:tcPr>
          <w:p w:rsidR="009D5507" w:rsidRPr="009D5507" w:rsidRDefault="009D5507" w:rsidP="00F00024">
            <w:pPr>
              <w:jc w:val="left"/>
              <w:rPr>
                <w:b w:val="0"/>
                <w:sz w:val="20"/>
              </w:rPr>
            </w:pPr>
            <w:r w:rsidRPr="009D5507">
              <w:rPr>
                <w:b w:val="0"/>
                <w:sz w:val="20"/>
              </w:rPr>
              <w:lastRenderedPageBreak/>
              <w:t>Datos desplegados</w:t>
            </w:r>
          </w:p>
        </w:tc>
        <w:tc>
          <w:tcPr>
            <w:tcW w:w="7670" w:type="dxa"/>
          </w:tcPr>
          <w:tbl>
            <w:tblPr>
              <w:tblStyle w:val="Tablaconcuadrcula"/>
              <w:tblW w:w="7443" w:type="dxa"/>
              <w:tblLayout w:type="fixed"/>
              <w:tblLook w:val="04A0" w:firstRow="1" w:lastRow="0" w:firstColumn="1" w:lastColumn="0" w:noHBand="0" w:noVBand="1"/>
            </w:tblPr>
            <w:tblGrid>
              <w:gridCol w:w="1457"/>
              <w:gridCol w:w="5986"/>
            </w:tblGrid>
            <w:tr w:rsidR="009D5507" w:rsidRPr="009D5507" w:rsidTr="00324C8F">
              <w:trPr>
                <w:trHeight w:val="278"/>
              </w:trPr>
              <w:tc>
                <w:tcPr>
                  <w:tcW w:w="1457" w:type="dxa"/>
                </w:tcPr>
                <w:p w:rsidR="009D5507" w:rsidRPr="009D5507" w:rsidRDefault="009D5507" w:rsidP="00F00024">
                  <w:pPr>
                    <w:spacing w:after="0"/>
                    <w:rPr>
                      <w:b/>
                      <w:sz w:val="18"/>
                    </w:rPr>
                  </w:pPr>
                  <w:r w:rsidRPr="009D5507">
                    <w:rPr>
                      <w:b/>
                      <w:sz w:val="18"/>
                    </w:rPr>
                    <w:t>Tabla</w:t>
                  </w:r>
                </w:p>
              </w:tc>
              <w:tc>
                <w:tcPr>
                  <w:tcW w:w="5986" w:type="dxa"/>
                </w:tcPr>
                <w:p w:rsidR="009D5507" w:rsidRPr="009D5507" w:rsidRDefault="009D5507" w:rsidP="00F00024">
                  <w:pPr>
                    <w:spacing w:after="0"/>
                    <w:rPr>
                      <w:b/>
                      <w:sz w:val="18"/>
                    </w:rPr>
                  </w:pPr>
                  <w:r w:rsidRPr="009D5507">
                    <w:rPr>
                      <w:b/>
                      <w:sz w:val="18"/>
                    </w:rPr>
                    <w:t>Origen de Datos</w:t>
                  </w:r>
                </w:p>
              </w:tc>
            </w:tr>
            <w:tr w:rsidR="009D5507" w:rsidRPr="009D5507" w:rsidTr="00324C8F">
              <w:trPr>
                <w:trHeight w:val="280"/>
              </w:trPr>
              <w:tc>
                <w:tcPr>
                  <w:tcW w:w="1457" w:type="dxa"/>
                </w:tcPr>
                <w:p w:rsidR="009D5507" w:rsidRPr="009D5507" w:rsidRDefault="009D5507" w:rsidP="00B90AEC">
                  <w:pPr>
                    <w:spacing w:after="0"/>
                    <w:jc w:val="left"/>
                    <w:rPr>
                      <w:sz w:val="18"/>
                    </w:rPr>
                  </w:pPr>
                  <w:r w:rsidRPr="009D5507">
                    <w:rPr>
                      <w:sz w:val="18"/>
                    </w:rPr>
                    <w:t xml:space="preserve">Día </w:t>
                  </w:r>
                </w:p>
              </w:tc>
              <w:tc>
                <w:tcPr>
                  <w:tcW w:w="5986" w:type="dxa"/>
                </w:tcPr>
                <w:p w:rsidR="009D5507" w:rsidRPr="009D5507" w:rsidRDefault="009D5507" w:rsidP="00F00024">
                  <w:pPr>
                    <w:spacing w:after="0"/>
                    <w:rPr>
                      <w:sz w:val="18"/>
                    </w:rPr>
                  </w:pPr>
                  <w:r w:rsidRPr="009D5507">
                    <w:rPr>
                      <w:sz w:val="18"/>
                    </w:rPr>
                    <w:t>inf_operacional.io_globales_diarios.gld_dia</w:t>
                  </w:r>
                </w:p>
              </w:tc>
            </w:tr>
            <w:tr w:rsidR="009D5507" w:rsidRPr="009D5507" w:rsidTr="00324C8F">
              <w:trPr>
                <w:trHeight w:val="280"/>
              </w:trPr>
              <w:tc>
                <w:tcPr>
                  <w:tcW w:w="1457" w:type="dxa"/>
                </w:tcPr>
                <w:p w:rsidR="009D5507" w:rsidRPr="009D5507" w:rsidRDefault="009D5507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9D5507">
                    <w:rPr>
                      <w:sz w:val="18"/>
                    </w:rPr>
                    <w:t>% pozos de la suma de los pozos</w:t>
                  </w:r>
                </w:p>
              </w:tc>
              <w:tc>
                <w:tcPr>
                  <w:tcW w:w="5986" w:type="dxa"/>
                </w:tcPr>
                <w:p w:rsidR="009D5507" w:rsidRPr="009D5507" w:rsidRDefault="009D5507" w:rsidP="00F00024">
                  <w:pPr>
                    <w:spacing w:after="0"/>
                    <w:rPr>
                      <w:sz w:val="18"/>
                    </w:rPr>
                  </w:pPr>
                  <w:r w:rsidRPr="009D5507">
                    <w:rPr>
                      <w:sz w:val="18"/>
                    </w:rPr>
                    <w:t>inf_caracterizacion.ic_mesas_sist_progresivos.msp_retorno_casino</w:t>
                  </w:r>
                </w:p>
              </w:tc>
            </w:tr>
            <w:tr w:rsidR="009D5507" w:rsidRPr="009D5507" w:rsidTr="00324C8F">
              <w:trPr>
                <w:trHeight w:val="280"/>
              </w:trPr>
              <w:tc>
                <w:tcPr>
                  <w:tcW w:w="1457" w:type="dxa"/>
                </w:tcPr>
                <w:p w:rsidR="009D5507" w:rsidRPr="009D5507" w:rsidRDefault="009D5507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9D5507">
                    <w:rPr>
                      <w:sz w:val="18"/>
                    </w:rPr>
                    <w:t>Total jugado</w:t>
                  </w:r>
                </w:p>
              </w:tc>
              <w:tc>
                <w:tcPr>
                  <w:tcW w:w="5986" w:type="dxa"/>
                </w:tcPr>
                <w:p w:rsidR="009D5507" w:rsidRPr="009D5507" w:rsidRDefault="009D5507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9D5507">
                    <w:rPr>
                      <w:sz w:val="18"/>
                    </w:rPr>
                    <w:t>Suma inf_operacional.io_mesas_ingresos mei_jugado_progresivo</w:t>
                  </w:r>
                </w:p>
              </w:tc>
            </w:tr>
            <w:tr w:rsidR="009D5507" w:rsidRPr="009D5507" w:rsidTr="00324C8F">
              <w:trPr>
                <w:trHeight w:val="280"/>
              </w:trPr>
              <w:tc>
                <w:tcPr>
                  <w:tcW w:w="1457" w:type="dxa"/>
                </w:tcPr>
                <w:p w:rsidR="009D5507" w:rsidRPr="009D5507" w:rsidRDefault="009D5507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9D5507">
                    <w:rPr>
                      <w:sz w:val="18"/>
                    </w:rPr>
                    <w:t>Pozo inicial</w:t>
                  </w:r>
                </w:p>
              </w:tc>
              <w:tc>
                <w:tcPr>
                  <w:tcW w:w="5986" w:type="dxa"/>
                </w:tcPr>
                <w:p w:rsidR="009D5507" w:rsidRPr="009D5507" w:rsidRDefault="009D5507" w:rsidP="00F00024">
                  <w:pPr>
                    <w:spacing w:after="0"/>
                    <w:rPr>
                      <w:sz w:val="18"/>
                    </w:rPr>
                  </w:pPr>
                  <w:r w:rsidRPr="009D5507">
                    <w:rPr>
                      <w:sz w:val="18"/>
                    </w:rPr>
                    <w:t>Suma inf_operacional.io_mesas_pozos.mep_pozo_inicial</w:t>
                  </w:r>
                </w:p>
              </w:tc>
            </w:tr>
            <w:tr w:rsidR="009D5507" w:rsidRPr="009D5507" w:rsidTr="00324C8F">
              <w:trPr>
                <w:trHeight w:val="280"/>
              </w:trPr>
              <w:tc>
                <w:tcPr>
                  <w:tcW w:w="1457" w:type="dxa"/>
                </w:tcPr>
                <w:p w:rsidR="009D5507" w:rsidRPr="009D5507" w:rsidRDefault="009D5507" w:rsidP="00B90AEC">
                  <w:pPr>
                    <w:spacing w:after="0"/>
                    <w:jc w:val="left"/>
                    <w:rPr>
                      <w:sz w:val="18"/>
                    </w:rPr>
                  </w:pPr>
                  <w:r w:rsidRPr="009D5507">
                    <w:rPr>
                      <w:sz w:val="18"/>
                    </w:rPr>
                    <w:t xml:space="preserve">Ingreso </w:t>
                  </w:r>
                  <w:r w:rsidR="00B90AEC">
                    <w:rPr>
                      <w:sz w:val="18"/>
                    </w:rPr>
                    <w:t>P</w:t>
                  </w:r>
                  <w:r w:rsidR="00B90AEC" w:rsidRPr="009D5507">
                    <w:rPr>
                      <w:sz w:val="18"/>
                    </w:rPr>
                    <w:t>rogresivo</w:t>
                  </w:r>
                </w:p>
              </w:tc>
              <w:tc>
                <w:tcPr>
                  <w:tcW w:w="5986" w:type="dxa"/>
                </w:tcPr>
                <w:p w:rsidR="009D5507" w:rsidRPr="009D5507" w:rsidRDefault="009D5507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9D5507">
                    <w:rPr>
                      <w:sz w:val="18"/>
                    </w:rPr>
                    <w:t>Suma inf_operacional.io_mesas_pozos.mep_ingreso_progresivo</w:t>
                  </w:r>
                </w:p>
              </w:tc>
            </w:tr>
            <w:tr w:rsidR="009D5507" w:rsidRPr="009D5507" w:rsidTr="00324C8F">
              <w:trPr>
                <w:trHeight w:val="280"/>
              </w:trPr>
              <w:tc>
                <w:tcPr>
                  <w:tcW w:w="1457" w:type="dxa"/>
                </w:tcPr>
                <w:p w:rsidR="009D5507" w:rsidRPr="009D5507" w:rsidRDefault="009D5507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9D5507">
                    <w:rPr>
                      <w:sz w:val="18"/>
                    </w:rPr>
                    <w:t>Aporte del casino</w:t>
                  </w:r>
                </w:p>
              </w:tc>
              <w:tc>
                <w:tcPr>
                  <w:tcW w:w="5986" w:type="dxa"/>
                </w:tcPr>
                <w:p w:rsidR="009D5507" w:rsidRPr="009D5507" w:rsidRDefault="009D5507" w:rsidP="00F00024">
                  <w:pPr>
                    <w:spacing w:after="0"/>
                    <w:rPr>
                      <w:sz w:val="18"/>
                    </w:rPr>
                  </w:pPr>
                  <w:r w:rsidRPr="009D5507">
                    <w:rPr>
                      <w:sz w:val="18"/>
                    </w:rPr>
                    <w:t>Suma inf_operacional.io_mesas_pozos.mep_aporte_casino</w:t>
                  </w:r>
                </w:p>
              </w:tc>
            </w:tr>
            <w:tr w:rsidR="00B90AEC" w:rsidRPr="009D5507" w:rsidTr="00324C8F">
              <w:trPr>
                <w:trHeight w:val="280"/>
              </w:trPr>
              <w:tc>
                <w:tcPr>
                  <w:tcW w:w="1457" w:type="dxa"/>
                </w:tcPr>
                <w:p w:rsidR="00B90AEC" w:rsidRPr="007F5B02" w:rsidRDefault="00B90AEC" w:rsidP="00F00024">
                  <w:pPr>
                    <w:spacing w:after="0"/>
                    <w:jc w:val="left"/>
                    <w:rPr>
                      <w:sz w:val="18"/>
                      <w:highlight w:val="yellow"/>
                    </w:rPr>
                  </w:pPr>
                  <w:r w:rsidRPr="00646E55">
                    <w:rPr>
                      <w:sz w:val="18"/>
                    </w:rPr>
                    <w:t>Aporte de otro pozo</w:t>
                  </w:r>
                </w:p>
              </w:tc>
              <w:tc>
                <w:tcPr>
                  <w:tcW w:w="5986" w:type="dxa"/>
                </w:tcPr>
                <w:p w:rsidR="00B90AEC" w:rsidRPr="008008BD" w:rsidRDefault="008008BD" w:rsidP="00F00024">
                  <w:pPr>
                    <w:spacing w:after="0"/>
                    <w:rPr>
                      <w:sz w:val="18"/>
                      <w:highlight w:val="yellow"/>
                    </w:rPr>
                  </w:pPr>
                  <w:r w:rsidRPr="009D5507">
                    <w:rPr>
                      <w:sz w:val="18"/>
                    </w:rPr>
                    <w:t>Suma inf_operacional.io_mesas_pozos.</w:t>
                  </w:r>
                  <w:r w:rsidRPr="008008BD">
                    <w:rPr>
                      <w:sz w:val="18"/>
                    </w:rPr>
                    <w:t>mep_aporte_de_otro_pozo</w:t>
                  </w:r>
                </w:p>
              </w:tc>
            </w:tr>
            <w:tr w:rsidR="009D5507" w:rsidRPr="009D5507" w:rsidTr="00324C8F">
              <w:trPr>
                <w:trHeight w:val="280"/>
              </w:trPr>
              <w:tc>
                <w:tcPr>
                  <w:tcW w:w="1457" w:type="dxa"/>
                </w:tcPr>
                <w:p w:rsidR="009D5507" w:rsidRPr="009D5507" w:rsidRDefault="009D5507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9D5507">
                    <w:rPr>
                      <w:sz w:val="18"/>
                    </w:rPr>
                    <w:t>Premios entregados</w:t>
                  </w:r>
                </w:p>
              </w:tc>
              <w:tc>
                <w:tcPr>
                  <w:tcW w:w="5986" w:type="dxa"/>
                </w:tcPr>
                <w:p w:rsidR="009D5507" w:rsidRPr="009D5507" w:rsidRDefault="009D5507" w:rsidP="00F00024">
                  <w:pPr>
                    <w:spacing w:after="0"/>
                    <w:rPr>
                      <w:sz w:val="18"/>
                    </w:rPr>
                  </w:pPr>
                  <w:r w:rsidRPr="009D5507">
                    <w:rPr>
                      <w:sz w:val="18"/>
                    </w:rPr>
                    <w:t>Suma inf_operacional.io_mesas_pozos.mep_premios_entregados</w:t>
                  </w:r>
                </w:p>
              </w:tc>
            </w:tr>
            <w:tr w:rsidR="009D5507" w:rsidRPr="009D5507" w:rsidTr="00324C8F">
              <w:trPr>
                <w:trHeight w:val="280"/>
              </w:trPr>
              <w:tc>
                <w:tcPr>
                  <w:tcW w:w="1457" w:type="dxa"/>
                </w:tcPr>
                <w:p w:rsidR="009D5507" w:rsidRPr="009D5507" w:rsidRDefault="009D5507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9D5507">
                    <w:rPr>
                      <w:sz w:val="18"/>
                    </w:rPr>
                    <w:t>Aporte a otro pozo</w:t>
                  </w:r>
                </w:p>
              </w:tc>
              <w:tc>
                <w:tcPr>
                  <w:tcW w:w="5986" w:type="dxa"/>
                </w:tcPr>
                <w:p w:rsidR="009D5507" w:rsidRPr="009D5507" w:rsidRDefault="009D5507" w:rsidP="00F00024">
                  <w:pPr>
                    <w:spacing w:after="0"/>
                    <w:rPr>
                      <w:sz w:val="18"/>
                    </w:rPr>
                  </w:pPr>
                  <w:r w:rsidRPr="009D5507">
                    <w:rPr>
                      <w:sz w:val="18"/>
                    </w:rPr>
                    <w:t>Suma inf_operacional.io_mesas_pozos.mep_aporte_a_otro_pozo</w:t>
                  </w:r>
                </w:p>
              </w:tc>
            </w:tr>
            <w:tr w:rsidR="009D5507" w:rsidRPr="009D5507" w:rsidTr="00324C8F">
              <w:trPr>
                <w:trHeight w:val="280"/>
              </w:trPr>
              <w:tc>
                <w:tcPr>
                  <w:tcW w:w="1457" w:type="dxa"/>
                </w:tcPr>
                <w:p w:rsidR="009D5507" w:rsidRPr="009D5507" w:rsidRDefault="009D5507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9D5507">
                    <w:rPr>
                      <w:sz w:val="18"/>
                    </w:rPr>
                    <w:t>Pozo final</w:t>
                  </w:r>
                </w:p>
              </w:tc>
              <w:tc>
                <w:tcPr>
                  <w:tcW w:w="5986" w:type="dxa"/>
                </w:tcPr>
                <w:p w:rsidR="009D5507" w:rsidRPr="009D5507" w:rsidRDefault="009D5507" w:rsidP="00F00024">
                  <w:pPr>
                    <w:spacing w:after="0"/>
                    <w:rPr>
                      <w:sz w:val="18"/>
                    </w:rPr>
                  </w:pPr>
                  <w:r w:rsidRPr="009D5507">
                    <w:rPr>
                      <w:sz w:val="18"/>
                    </w:rPr>
                    <w:t>Suma inf_operacional.io_mesas_pozos.mep_pozo_final</w:t>
                  </w:r>
                </w:p>
              </w:tc>
            </w:tr>
            <w:tr w:rsidR="009D5507" w:rsidRPr="009D5507" w:rsidTr="00324C8F">
              <w:trPr>
                <w:trHeight w:val="280"/>
              </w:trPr>
              <w:tc>
                <w:tcPr>
                  <w:tcW w:w="1457" w:type="dxa"/>
                </w:tcPr>
                <w:p w:rsidR="009D5507" w:rsidRPr="009D5507" w:rsidRDefault="009D5507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9D5507">
                    <w:rPr>
                      <w:sz w:val="18"/>
                    </w:rPr>
                    <w:t>Variación pozo</w:t>
                  </w:r>
                </w:p>
              </w:tc>
              <w:tc>
                <w:tcPr>
                  <w:tcW w:w="5986" w:type="dxa"/>
                </w:tcPr>
                <w:p w:rsidR="009D5507" w:rsidRPr="009D5507" w:rsidRDefault="009D5507" w:rsidP="00F00024">
                  <w:pPr>
                    <w:spacing w:after="0"/>
                    <w:rPr>
                      <w:sz w:val="18"/>
                    </w:rPr>
                  </w:pPr>
                  <w:r w:rsidRPr="009D5507">
                    <w:rPr>
                      <w:sz w:val="18"/>
                    </w:rPr>
                    <w:t>Suma inf_operacional.io_mesas_pozos.mep_variacion_pozo</w:t>
                  </w:r>
                </w:p>
              </w:tc>
            </w:tr>
            <w:tr w:rsidR="009D5507" w:rsidRPr="009D5507" w:rsidTr="00324C8F">
              <w:trPr>
                <w:trHeight w:val="280"/>
              </w:trPr>
              <w:tc>
                <w:tcPr>
                  <w:tcW w:w="1457" w:type="dxa"/>
                </w:tcPr>
                <w:p w:rsidR="009D5507" w:rsidRPr="009D5507" w:rsidRDefault="009D5507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9D5507">
                    <w:rPr>
                      <w:sz w:val="18"/>
                    </w:rPr>
                    <w:t>Total</w:t>
                  </w:r>
                </w:p>
              </w:tc>
              <w:tc>
                <w:tcPr>
                  <w:tcW w:w="5986" w:type="dxa"/>
                </w:tcPr>
                <w:p w:rsidR="009D5507" w:rsidRPr="009D5507" w:rsidRDefault="00646E55" w:rsidP="00F00024">
                  <w:pPr>
                    <w:spacing w:after="0"/>
                    <w:rPr>
                      <w:sz w:val="18"/>
                    </w:rPr>
                  </w:pPr>
                  <w:r>
                    <w:rPr>
                      <w:sz w:val="18"/>
                    </w:rPr>
                    <w:t xml:space="preserve">Totalizador de las columnas “Total jugado”, “Pozo inicial”, “Ingreso progresivo”, “Aporte del casino”, “Aporte de otro pozo”, “Premios entregados”, “Aporte a otro pozo”, “Pozo final” y “Variación pozo”. </w:t>
                  </w:r>
                </w:p>
              </w:tc>
            </w:tr>
            <w:tr w:rsidR="009D5507" w:rsidRPr="009D5507" w:rsidTr="00324C8F">
              <w:trPr>
                <w:trHeight w:val="280"/>
              </w:trPr>
              <w:tc>
                <w:tcPr>
                  <w:tcW w:w="1457" w:type="dxa"/>
                </w:tcPr>
                <w:p w:rsidR="009D5507" w:rsidRPr="009D5507" w:rsidRDefault="009D5507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9D5507">
                    <w:rPr>
                      <w:sz w:val="18"/>
                    </w:rPr>
                    <w:t>Promedio</w:t>
                  </w:r>
                </w:p>
              </w:tc>
              <w:tc>
                <w:tcPr>
                  <w:tcW w:w="5986" w:type="dxa"/>
                </w:tcPr>
                <w:p w:rsidR="009D5507" w:rsidRPr="009D5507" w:rsidRDefault="00646E55" w:rsidP="00646E55">
                  <w:pPr>
                    <w:spacing w:after="0"/>
                    <w:rPr>
                      <w:sz w:val="18"/>
                    </w:rPr>
                  </w:pPr>
                  <w:r>
                    <w:rPr>
                      <w:sz w:val="18"/>
                    </w:rPr>
                    <w:t>Totalizador de las columnas “Total jugado”, “Pozo inicial”, “Ingreso progresivo”, “Aporte del casino”, “Aporte de otro pozo”, “Premios entregados”, “Aporte a otro pozo”, “Pozo final” y “Variación pozo”, cada uno de ellos dividido por la c</w:t>
                  </w:r>
                  <w:r w:rsidR="009D5507" w:rsidRPr="009D5507">
                    <w:rPr>
                      <w:sz w:val="18"/>
                    </w:rPr>
                    <w:t xml:space="preserve">antidad de días </w:t>
                  </w:r>
                  <w:r>
                    <w:rPr>
                      <w:sz w:val="18"/>
                    </w:rPr>
                    <w:t>de</w:t>
                  </w:r>
                  <w:r w:rsidR="009D5507" w:rsidRPr="009D5507">
                    <w:rPr>
                      <w:sz w:val="18"/>
                    </w:rPr>
                    <w:t xml:space="preserve"> operación</w:t>
                  </w:r>
                  <w:r w:rsidR="00816A17">
                    <w:rPr>
                      <w:sz w:val="18"/>
                    </w:rPr>
                    <w:t>.</w:t>
                  </w:r>
                </w:p>
              </w:tc>
            </w:tr>
          </w:tbl>
          <w:p w:rsidR="009D5507" w:rsidRPr="009D5507" w:rsidRDefault="009D5507" w:rsidP="00F0002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</w:p>
        </w:tc>
      </w:tr>
      <w:tr w:rsidR="009D5507" w:rsidTr="00F0002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</w:tcPr>
          <w:p w:rsidR="009D5507" w:rsidRDefault="009D5507" w:rsidP="00F00024">
            <w:pPr>
              <w:jc w:val="left"/>
              <w:rPr>
                <w:b w:val="0"/>
              </w:rPr>
            </w:pPr>
          </w:p>
        </w:tc>
        <w:tc>
          <w:tcPr>
            <w:tcW w:w="7670" w:type="dxa"/>
          </w:tcPr>
          <w:p w:rsidR="009D5507" w:rsidRPr="009D5507" w:rsidRDefault="009D5507" w:rsidP="00F00024">
            <w:pPr>
              <w:spacing w:after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u w:val="single"/>
              </w:rPr>
            </w:pPr>
            <w:r w:rsidRPr="009D5507">
              <w:rPr>
                <w:sz w:val="18"/>
                <w:u w:val="single"/>
              </w:rPr>
              <w:t>Tabla</w:t>
            </w:r>
          </w:p>
          <w:p w:rsidR="009D5507" w:rsidRPr="009D5507" w:rsidRDefault="009D5507" w:rsidP="009D5507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9D5507">
              <w:rPr>
                <w:sz w:val="18"/>
              </w:rPr>
              <w:t>% pozos de la suma de los pozos</w:t>
            </w:r>
            <w:r>
              <w:rPr>
                <w:sz w:val="18"/>
              </w:rPr>
              <w:t>.</w:t>
            </w:r>
          </w:p>
          <w:p w:rsidR="009D5507" w:rsidRPr="009D5507" w:rsidRDefault="009D5507" w:rsidP="009D5507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9D5507">
              <w:rPr>
                <w:sz w:val="18"/>
              </w:rPr>
              <w:t>Total jugado</w:t>
            </w:r>
            <w:r>
              <w:rPr>
                <w:sz w:val="18"/>
              </w:rPr>
              <w:t>.</w:t>
            </w:r>
          </w:p>
          <w:p w:rsidR="009D5507" w:rsidRPr="009D5507" w:rsidRDefault="009D5507" w:rsidP="009D5507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9D5507">
              <w:rPr>
                <w:sz w:val="18"/>
              </w:rPr>
              <w:t>Pozo inicial</w:t>
            </w:r>
            <w:r>
              <w:rPr>
                <w:sz w:val="18"/>
              </w:rPr>
              <w:t>.</w:t>
            </w:r>
          </w:p>
          <w:p w:rsidR="009D5507" w:rsidRPr="009D5507" w:rsidRDefault="009D5507" w:rsidP="009D5507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9D5507">
              <w:rPr>
                <w:sz w:val="18"/>
              </w:rPr>
              <w:t>Ingreso progresivo</w:t>
            </w:r>
            <w:r>
              <w:rPr>
                <w:sz w:val="18"/>
              </w:rPr>
              <w:t>.</w:t>
            </w:r>
          </w:p>
          <w:p w:rsidR="009D5507" w:rsidRPr="009D5507" w:rsidRDefault="009D5507" w:rsidP="009D5507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9D5507">
              <w:rPr>
                <w:sz w:val="18"/>
              </w:rPr>
              <w:t>Aporte del casino</w:t>
            </w:r>
            <w:r>
              <w:rPr>
                <w:sz w:val="18"/>
              </w:rPr>
              <w:t>.</w:t>
            </w:r>
          </w:p>
          <w:p w:rsidR="009D5507" w:rsidRPr="009D5507" w:rsidRDefault="009D5507" w:rsidP="009D5507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9D5507">
              <w:rPr>
                <w:sz w:val="18"/>
              </w:rPr>
              <w:t>Aporte de otro pozo</w:t>
            </w:r>
            <w:r>
              <w:rPr>
                <w:sz w:val="18"/>
              </w:rPr>
              <w:t>.</w:t>
            </w:r>
          </w:p>
          <w:p w:rsidR="009D5507" w:rsidRPr="009D5507" w:rsidRDefault="009D5507" w:rsidP="009D5507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9D5507">
              <w:rPr>
                <w:sz w:val="18"/>
              </w:rPr>
              <w:t>Premios entregados</w:t>
            </w:r>
            <w:r>
              <w:rPr>
                <w:sz w:val="18"/>
              </w:rPr>
              <w:t>.</w:t>
            </w:r>
          </w:p>
          <w:p w:rsidR="009D5507" w:rsidRPr="009D5507" w:rsidRDefault="009D5507" w:rsidP="009D5507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9D5507">
              <w:rPr>
                <w:sz w:val="18"/>
              </w:rPr>
              <w:t>Aporte a otro pozo</w:t>
            </w:r>
            <w:r>
              <w:rPr>
                <w:sz w:val="18"/>
              </w:rPr>
              <w:t>.</w:t>
            </w:r>
          </w:p>
          <w:p w:rsidR="009D5507" w:rsidRPr="009D5507" w:rsidRDefault="009D5507" w:rsidP="009D5507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9D5507">
              <w:rPr>
                <w:sz w:val="18"/>
              </w:rPr>
              <w:t>Pozo final</w:t>
            </w:r>
            <w:r>
              <w:rPr>
                <w:sz w:val="18"/>
              </w:rPr>
              <w:t>.</w:t>
            </w:r>
          </w:p>
          <w:p w:rsidR="009D5507" w:rsidRPr="009D5507" w:rsidRDefault="009D5507" w:rsidP="009D5507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9D5507">
              <w:rPr>
                <w:sz w:val="18"/>
              </w:rPr>
              <w:t>Variación pozo</w:t>
            </w:r>
            <w:r>
              <w:rPr>
                <w:sz w:val="18"/>
              </w:rPr>
              <w:t>.</w:t>
            </w:r>
          </w:p>
          <w:p w:rsidR="009D5507" w:rsidRDefault="009D5507" w:rsidP="00B90AEC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9D5507">
              <w:rPr>
                <w:sz w:val="18"/>
              </w:rPr>
              <w:t xml:space="preserve">Total </w:t>
            </w:r>
          </w:p>
          <w:p w:rsidR="00B90AEC" w:rsidRPr="009D5507" w:rsidRDefault="00B90AEC" w:rsidP="00B90AEC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>
              <w:rPr>
                <w:sz w:val="18"/>
              </w:rPr>
              <w:t>Promedio</w:t>
            </w:r>
          </w:p>
        </w:tc>
      </w:tr>
    </w:tbl>
    <w:p w:rsidR="00DA301F" w:rsidRPr="00DA301F" w:rsidRDefault="008A3FF6" w:rsidP="008A3FF6">
      <w:pPr>
        <w:pStyle w:val="Ilustration"/>
        <w:rPr>
          <w:lang w:val="es-ES"/>
        </w:rPr>
      </w:pPr>
      <w:bookmarkStart w:id="17" w:name="_Toc333308323"/>
      <w:r>
        <w:rPr>
          <w:lang w:val="es-ES"/>
        </w:rPr>
        <w:t xml:space="preserve">Tabla 5 </w:t>
      </w:r>
      <w:r w:rsidRPr="00F7125A">
        <w:rPr>
          <w:lang w:val="es-ES"/>
        </w:rPr>
        <w:t>Informe diario de los pozos progresivos de mesas de juego (Consolidado</w:t>
      </w:r>
      <w:r>
        <w:rPr>
          <w:lang w:val="es-ES"/>
        </w:rPr>
        <w:t>)</w:t>
      </w:r>
      <w:bookmarkEnd w:id="17"/>
    </w:p>
    <w:p w:rsidR="00A15042" w:rsidRDefault="007D2927" w:rsidP="00F00024">
      <w:pPr>
        <w:pStyle w:val="Ttulo1"/>
        <w:rPr>
          <w:lang w:val="es-ES"/>
        </w:rPr>
      </w:pPr>
      <w:bookmarkStart w:id="18" w:name="_Toc326616280"/>
      <w:bookmarkStart w:id="19" w:name="_Toc346202247"/>
      <w:r w:rsidRPr="00F7125A">
        <w:rPr>
          <w:lang w:val="es-ES"/>
        </w:rPr>
        <w:lastRenderedPageBreak/>
        <w:t>Informe diario de los pozos progresivos de mesas de juego (Detalle</w:t>
      </w:r>
      <w:r>
        <w:rPr>
          <w:lang w:val="es-ES"/>
        </w:rPr>
        <w:t>)</w:t>
      </w:r>
      <w:bookmarkEnd w:id="18"/>
      <w:bookmarkEnd w:id="19"/>
    </w:p>
    <w:tbl>
      <w:tblPr>
        <w:tblStyle w:val="Cuadrculaclara-nfasis11"/>
        <w:tblW w:w="0" w:type="auto"/>
        <w:tblLook w:val="04A0" w:firstRow="1" w:lastRow="0" w:firstColumn="1" w:lastColumn="0" w:noHBand="0" w:noVBand="1"/>
      </w:tblPr>
      <w:tblGrid>
        <w:gridCol w:w="1308"/>
        <w:gridCol w:w="7746"/>
      </w:tblGrid>
      <w:tr w:rsidR="007258B3" w:rsidRPr="00677C3E" w:rsidTr="00F000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4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dxa"/>
          </w:tcPr>
          <w:p w:rsidR="007258B3" w:rsidRPr="00677C3E" w:rsidRDefault="007258B3" w:rsidP="00F00024">
            <w:pPr>
              <w:jc w:val="left"/>
            </w:pPr>
            <w:r>
              <w:t>Nombre del reporte</w:t>
            </w:r>
          </w:p>
        </w:tc>
        <w:tc>
          <w:tcPr>
            <w:tcW w:w="7690" w:type="dxa"/>
          </w:tcPr>
          <w:p w:rsidR="007258B3" w:rsidRPr="00CF1452" w:rsidRDefault="007258B3" w:rsidP="00F0002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F7125A">
              <w:t>Informe diario de los pozos progresivos de mesas de juego (Detalle</w:t>
            </w:r>
            <w:r>
              <w:t>)</w:t>
            </w:r>
          </w:p>
        </w:tc>
      </w:tr>
      <w:tr w:rsidR="007258B3" w:rsidRPr="00A9480D" w:rsidTr="00F000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dxa"/>
          </w:tcPr>
          <w:p w:rsidR="007258B3" w:rsidRPr="007258B3" w:rsidRDefault="007258B3" w:rsidP="00F00024">
            <w:pPr>
              <w:jc w:val="left"/>
              <w:rPr>
                <w:b w:val="0"/>
                <w:sz w:val="20"/>
              </w:rPr>
            </w:pPr>
            <w:r w:rsidRPr="007258B3">
              <w:rPr>
                <w:b w:val="0"/>
                <w:sz w:val="20"/>
              </w:rPr>
              <w:t>Layout de ejemplo</w:t>
            </w:r>
          </w:p>
        </w:tc>
        <w:tc>
          <w:tcPr>
            <w:tcW w:w="7690" w:type="dxa"/>
          </w:tcPr>
          <w:p w:rsidR="007258B3" w:rsidRPr="008033E2" w:rsidRDefault="007258B3" w:rsidP="00F0002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86E8B">
              <w:rPr>
                <w:noProof/>
                <w:lang w:eastAsia="es-CL"/>
              </w:rPr>
              <w:drawing>
                <wp:inline distT="0" distB="0" distL="0" distR="0" wp14:anchorId="67BF48E2" wp14:editId="305C0302">
                  <wp:extent cx="4762500" cy="2494643"/>
                  <wp:effectExtent l="19050" t="0" r="0" b="0"/>
                  <wp:docPr id="9" name="Imagen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0" cy="24946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58B3" w:rsidRPr="00A9480D" w:rsidTr="00F0002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dxa"/>
          </w:tcPr>
          <w:p w:rsidR="007258B3" w:rsidRPr="007258B3" w:rsidRDefault="007258B3" w:rsidP="00F00024">
            <w:pPr>
              <w:jc w:val="left"/>
              <w:rPr>
                <w:b w:val="0"/>
                <w:sz w:val="20"/>
              </w:rPr>
            </w:pPr>
            <w:r w:rsidRPr="007258B3">
              <w:rPr>
                <w:b w:val="0"/>
                <w:sz w:val="20"/>
              </w:rPr>
              <w:t>Parámetros de entrada</w:t>
            </w:r>
          </w:p>
        </w:tc>
        <w:tc>
          <w:tcPr>
            <w:tcW w:w="7690" w:type="dxa"/>
          </w:tcPr>
          <w:p w:rsidR="007258B3" w:rsidRPr="007258B3" w:rsidRDefault="007258B3" w:rsidP="007258B3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258B3">
              <w:rPr>
                <w:sz w:val="18"/>
              </w:rPr>
              <w:t>Periodo de consulta (mes-año)</w:t>
            </w:r>
            <w:r w:rsidR="006A46DC">
              <w:rPr>
                <w:sz w:val="18"/>
              </w:rPr>
              <w:t>.</w:t>
            </w:r>
          </w:p>
          <w:p w:rsidR="007258B3" w:rsidRPr="007258B3" w:rsidRDefault="007258B3" w:rsidP="007258B3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258B3">
              <w:rPr>
                <w:sz w:val="18"/>
              </w:rPr>
              <w:t>Casino</w:t>
            </w:r>
            <w:r w:rsidR="006A46DC">
              <w:rPr>
                <w:sz w:val="18"/>
              </w:rPr>
              <w:t>.</w:t>
            </w:r>
          </w:p>
        </w:tc>
      </w:tr>
      <w:tr w:rsidR="007258B3" w:rsidTr="00F000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dxa"/>
          </w:tcPr>
          <w:p w:rsidR="007258B3" w:rsidRPr="007258B3" w:rsidRDefault="007258B3" w:rsidP="00F00024">
            <w:pPr>
              <w:jc w:val="left"/>
              <w:rPr>
                <w:b w:val="0"/>
                <w:sz w:val="20"/>
              </w:rPr>
            </w:pPr>
            <w:r w:rsidRPr="007258B3">
              <w:rPr>
                <w:b w:val="0"/>
                <w:sz w:val="20"/>
              </w:rPr>
              <w:lastRenderedPageBreak/>
              <w:t>Datos desplegados</w:t>
            </w:r>
          </w:p>
        </w:tc>
        <w:tc>
          <w:tcPr>
            <w:tcW w:w="7690" w:type="dxa"/>
          </w:tcPr>
          <w:tbl>
            <w:tblPr>
              <w:tblStyle w:val="Tablaconcuadrcula"/>
              <w:tblW w:w="7520" w:type="dxa"/>
              <w:tblLook w:val="04A0" w:firstRow="1" w:lastRow="0" w:firstColumn="1" w:lastColumn="0" w:noHBand="0" w:noVBand="1"/>
            </w:tblPr>
            <w:tblGrid>
              <w:gridCol w:w="1404"/>
              <w:gridCol w:w="6116"/>
            </w:tblGrid>
            <w:tr w:rsidR="007258B3" w:rsidRPr="007258B3" w:rsidTr="00F00024">
              <w:trPr>
                <w:trHeight w:val="282"/>
              </w:trPr>
              <w:tc>
                <w:tcPr>
                  <w:tcW w:w="1404" w:type="dxa"/>
                </w:tcPr>
                <w:p w:rsidR="007258B3" w:rsidRPr="007258B3" w:rsidRDefault="007258B3" w:rsidP="00F00024">
                  <w:pPr>
                    <w:spacing w:after="0"/>
                    <w:rPr>
                      <w:b/>
                      <w:sz w:val="18"/>
                    </w:rPr>
                  </w:pPr>
                  <w:r w:rsidRPr="007258B3">
                    <w:rPr>
                      <w:b/>
                      <w:sz w:val="18"/>
                    </w:rPr>
                    <w:t>Tabla</w:t>
                  </w:r>
                </w:p>
              </w:tc>
              <w:tc>
                <w:tcPr>
                  <w:tcW w:w="6116" w:type="dxa"/>
                </w:tcPr>
                <w:p w:rsidR="007258B3" w:rsidRPr="007258B3" w:rsidRDefault="007258B3" w:rsidP="00F00024">
                  <w:pPr>
                    <w:spacing w:after="0"/>
                    <w:rPr>
                      <w:b/>
                      <w:sz w:val="18"/>
                    </w:rPr>
                  </w:pPr>
                  <w:r w:rsidRPr="007258B3">
                    <w:rPr>
                      <w:b/>
                      <w:sz w:val="18"/>
                    </w:rPr>
                    <w:t>Origen de Datos</w:t>
                  </w:r>
                </w:p>
              </w:tc>
            </w:tr>
            <w:tr w:rsidR="007258B3" w:rsidRPr="007258B3" w:rsidTr="00F00024">
              <w:trPr>
                <w:trHeight w:val="284"/>
              </w:trPr>
              <w:tc>
                <w:tcPr>
                  <w:tcW w:w="1404" w:type="dxa"/>
                </w:tcPr>
                <w:p w:rsidR="007258B3" w:rsidRPr="007258B3" w:rsidRDefault="007258B3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Identificación de los pozos</w:t>
                  </w:r>
                </w:p>
              </w:tc>
              <w:tc>
                <w:tcPr>
                  <w:tcW w:w="6116" w:type="dxa"/>
                </w:tcPr>
                <w:p w:rsidR="007258B3" w:rsidRPr="007258B3" w:rsidRDefault="007258B3" w:rsidP="00F00024">
                  <w:pPr>
                    <w:spacing w:after="0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inf_operacional.io_mesas_pozos.mep_numero_pozo Concatenado con Pozo Principal o Pozo Reserva</w:t>
                  </w:r>
                </w:p>
              </w:tc>
            </w:tr>
            <w:tr w:rsidR="007258B3" w:rsidRPr="007258B3" w:rsidTr="00F00024">
              <w:trPr>
                <w:trHeight w:val="284"/>
              </w:trPr>
              <w:tc>
                <w:tcPr>
                  <w:tcW w:w="1404" w:type="dxa"/>
                </w:tcPr>
                <w:p w:rsidR="007258B3" w:rsidRPr="007258B3" w:rsidRDefault="007258B3" w:rsidP="00B90AEC">
                  <w:pPr>
                    <w:spacing w:after="0"/>
                    <w:jc w:val="left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 xml:space="preserve">Día </w:t>
                  </w:r>
                </w:p>
              </w:tc>
              <w:tc>
                <w:tcPr>
                  <w:tcW w:w="6116" w:type="dxa"/>
                </w:tcPr>
                <w:p w:rsidR="007258B3" w:rsidRPr="007258B3" w:rsidRDefault="007258B3" w:rsidP="00F00024">
                  <w:pPr>
                    <w:spacing w:after="0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inf_operacional.io_globales_diarios.gld_dia</w:t>
                  </w:r>
                </w:p>
              </w:tc>
            </w:tr>
            <w:tr w:rsidR="007258B3" w:rsidRPr="007258B3" w:rsidTr="00F00024">
              <w:trPr>
                <w:trHeight w:val="284"/>
              </w:trPr>
              <w:tc>
                <w:tcPr>
                  <w:tcW w:w="1404" w:type="dxa"/>
                </w:tcPr>
                <w:p w:rsidR="007258B3" w:rsidRPr="007258B3" w:rsidRDefault="007258B3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Pozo inicial</w:t>
                  </w:r>
                </w:p>
              </w:tc>
              <w:tc>
                <w:tcPr>
                  <w:tcW w:w="6116" w:type="dxa"/>
                </w:tcPr>
                <w:p w:rsidR="007258B3" w:rsidRPr="007258B3" w:rsidRDefault="007258B3" w:rsidP="00F00024">
                  <w:pPr>
                    <w:spacing w:after="0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inf_operacional.io_mesas_pozos.mep_pozo_inicial</w:t>
                  </w:r>
                </w:p>
              </w:tc>
            </w:tr>
            <w:tr w:rsidR="007258B3" w:rsidRPr="007258B3" w:rsidTr="00F00024">
              <w:trPr>
                <w:trHeight w:val="284"/>
              </w:trPr>
              <w:tc>
                <w:tcPr>
                  <w:tcW w:w="1404" w:type="dxa"/>
                </w:tcPr>
                <w:p w:rsidR="007258B3" w:rsidRPr="007258B3" w:rsidRDefault="007258B3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Ingreso progresivo</w:t>
                  </w:r>
                </w:p>
              </w:tc>
              <w:tc>
                <w:tcPr>
                  <w:tcW w:w="6116" w:type="dxa"/>
                </w:tcPr>
                <w:p w:rsidR="007258B3" w:rsidRPr="007258B3" w:rsidRDefault="007258B3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inf_operacional.io_mesas_pozos.mep_ingreso_progresivo</w:t>
                  </w:r>
                </w:p>
              </w:tc>
            </w:tr>
            <w:tr w:rsidR="007258B3" w:rsidRPr="007258B3" w:rsidTr="00F00024">
              <w:trPr>
                <w:trHeight w:val="284"/>
              </w:trPr>
              <w:tc>
                <w:tcPr>
                  <w:tcW w:w="1404" w:type="dxa"/>
                </w:tcPr>
                <w:p w:rsidR="007258B3" w:rsidRPr="007258B3" w:rsidRDefault="007258B3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Aporte del casino</w:t>
                  </w:r>
                </w:p>
              </w:tc>
              <w:tc>
                <w:tcPr>
                  <w:tcW w:w="6116" w:type="dxa"/>
                </w:tcPr>
                <w:p w:rsidR="007258B3" w:rsidRPr="007258B3" w:rsidRDefault="007258B3" w:rsidP="00F00024">
                  <w:pPr>
                    <w:spacing w:after="0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inf_operacional.io_mesas_pozos.mep_aporte_casino</w:t>
                  </w:r>
                </w:p>
              </w:tc>
            </w:tr>
            <w:tr w:rsidR="00B90AEC" w:rsidRPr="007258B3" w:rsidTr="00F00024">
              <w:trPr>
                <w:trHeight w:val="284"/>
              </w:trPr>
              <w:tc>
                <w:tcPr>
                  <w:tcW w:w="1404" w:type="dxa"/>
                </w:tcPr>
                <w:p w:rsidR="00B90AEC" w:rsidRPr="007F5B02" w:rsidRDefault="00B90AEC" w:rsidP="00F00024">
                  <w:pPr>
                    <w:spacing w:after="0"/>
                    <w:jc w:val="left"/>
                    <w:rPr>
                      <w:sz w:val="18"/>
                      <w:highlight w:val="yellow"/>
                    </w:rPr>
                  </w:pPr>
                  <w:r w:rsidRPr="00B1157C">
                    <w:rPr>
                      <w:sz w:val="18"/>
                    </w:rPr>
                    <w:t>Aporte de otro pozo</w:t>
                  </w:r>
                </w:p>
              </w:tc>
              <w:tc>
                <w:tcPr>
                  <w:tcW w:w="6116" w:type="dxa"/>
                </w:tcPr>
                <w:p w:rsidR="00B90AEC" w:rsidRPr="00B1157C" w:rsidRDefault="00B1157C" w:rsidP="00F00024">
                  <w:pPr>
                    <w:spacing w:after="0"/>
                    <w:rPr>
                      <w:sz w:val="18"/>
                      <w:highlight w:val="yellow"/>
                    </w:rPr>
                  </w:pPr>
                  <w:r w:rsidRPr="007258B3">
                    <w:rPr>
                      <w:sz w:val="18"/>
                    </w:rPr>
                    <w:t>inf_operacional.io_mesas_pozos.</w:t>
                  </w:r>
                  <w:r w:rsidRPr="00B1157C">
                    <w:rPr>
                      <w:sz w:val="18"/>
                    </w:rPr>
                    <w:t>mep_aporte_de_otro_pozo</w:t>
                  </w:r>
                </w:p>
              </w:tc>
            </w:tr>
            <w:tr w:rsidR="007258B3" w:rsidRPr="007258B3" w:rsidTr="00F00024">
              <w:trPr>
                <w:trHeight w:val="284"/>
              </w:trPr>
              <w:tc>
                <w:tcPr>
                  <w:tcW w:w="1404" w:type="dxa"/>
                </w:tcPr>
                <w:p w:rsidR="007258B3" w:rsidRPr="007258B3" w:rsidRDefault="007258B3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Premios entregados</w:t>
                  </w:r>
                </w:p>
              </w:tc>
              <w:tc>
                <w:tcPr>
                  <w:tcW w:w="6116" w:type="dxa"/>
                </w:tcPr>
                <w:p w:rsidR="007258B3" w:rsidRPr="007258B3" w:rsidRDefault="007258B3" w:rsidP="00F00024">
                  <w:pPr>
                    <w:spacing w:after="0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inf_operacional.io_mesas_pozos.mep_premios_entregados</w:t>
                  </w:r>
                </w:p>
              </w:tc>
            </w:tr>
            <w:tr w:rsidR="007258B3" w:rsidRPr="007258B3" w:rsidTr="00F00024">
              <w:trPr>
                <w:trHeight w:val="284"/>
              </w:trPr>
              <w:tc>
                <w:tcPr>
                  <w:tcW w:w="1404" w:type="dxa"/>
                </w:tcPr>
                <w:p w:rsidR="007258B3" w:rsidRPr="007258B3" w:rsidRDefault="007258B3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Aporte a otro pozo</w:t>
                  </w:r>
                </w:p>
              </w:tc>
              <w:tc>
                <w:tcPr>
                  <w:tcW w:w="6116" w:type="dxa"/>
                </w:tcPr>
                <w:p w:rsidR="007258B3" w:rsidRPr="007258B3" w:rsidRDefault="007258B3" w:rsidP="00F00024">
                  <w:pPr>
                    <w:spacing w:after="0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inf_operacional.io_mesas_pozos.mep_aporte_a_otro_pozo</w:t>
                  </w:r>
                </w:p>
              </w:tc>
            </w:tr>
            <w:tr w:rsidR="007258B3" w:rsidRPr="007258B3" w:rsidTr="00F00024">
              <w:trPr>
                <w:trHeight w:val="284"/>
              </w:trPr>
              <w:tc>
                <w:tcPr>
                  <w:tcW w:w="1404" w:type="dxa"/>
                </w:tcPr>
                <w:p w:rsidR="007258B3" w:rsidRPr="007258B3" w:rsidRDefault="007258B3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Pozo final</w:t>
                  </w:r>
                </w:p>
              </w:tc>
              <w:tc>
                <w:tcPr>
                  <w:tcW w:w="6116" w:type="dxa"/>
                </w:tcPr>
                <w:p w:rsidR="007258B3" w:rsidRPr="007258B3" w:rsidRDefault="007258B3" w:rsidP="00F00024">
                  <w:pPr>
                    <w:spacing w:after="0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inf_operacional.io_mesas_pozos.mep_pozo_final</w:t>
                  </w:r>
                </w:p>
              </w:tc>
            </w:tr>
            <w:tr w:rsidR="007258B3" w:rsidRPr="007258B3" w:rsidTr="00F00024">
              <w:trPr>
                <w:trHeight w:val="284"/>
              </w:trPr>
              <w:tc>
                <w:tcPr>
                  <w:tcW w:w="1404" w:type="dxa"/>
                </w:tcPr>
                <w:p w:rsidR="007258B3" w:rsidRPr="007258B3" w:rsidRDefault="007258B3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Variación pozo</w:t>
                  </w:r>
                </w:p>
              </w:tc>
              <w:tc>
                <w:tcPr>
                  <w:tcW w:w="6116" w:type="dxa"/>
                </w:tcPr>
                <w:p w:rsidR="007258B3" w:rsidRPr="007258B3" w:rsidRDefault="007258B3" w:rsidP="00F00024">
                  <w:pPr>
                    <w:spacing w:after="0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inf_operacional.io_mesas_pozos.mep_variacion_pozo</w:t>
                  </w:r>
                </w:p>
              </w:tc>
            </w:tr>
            <w:tr w:rsidR="00B90AEC" w:rsidRPr="007258B3" w:rsidTr="00F00024">
              <w:trPr>
                <w:trHeight w:val="284"/>
              </w:trPr>
              <w:tc>
                <w:tcPr>
                  <w:tcW w:w="1404" w:type="dxa"/>
                </w:tcPr>
                <w:p w:rsidR="00B90AEC" w:rsidRPr="007258B3" w:rsidRDefault="00B90AEC" w:rsidP="00BA3D78">
                  <w:pPr>
                    <w:spacing w:after="0"/>
                    <w:jc w:val="left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Total jugado</w:t>
                  </w:r>
                </w:p>
              </w:tc>
              <w:tc>
                <w:tcPr>
                  <w:tcW w:w="6116" w:type="dxa"/>
                </w:tcPr>
                <w:p w:rsidR="00B90AEC" w:rsidRPr="007258B3" w:rsidRDefault="00B90AEC" w:rsidP="00F00024">
                  <w:pPr>
                    <w:spacing w:after="0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inf_operacional.io_mesas_ingresos mei_jugado_progresivo</w:t>
                  </w:r>
                </w:p>
              </w:tc>
            </w:tr>
            <w:tr w:rsidR="00B90AEC" w:rsidRPr="007258B3" w:rsidTr="00F00024">
              <w:trPr>
                <w:trHeight w:val="284"/>
              </w:trPr>
              <w:tc>
                <w:tcPr>
                  <w:tcW w:w="1404" w:type="dxa"/>
                </w:tcPr>
                <w:p w:rsidR="00B90AEC" w:rsidRPr="007258B3" w:rsidRDefault="00B90AEC" w:rsidP="00BA3D78">
                  <w:pPr>
                    <w:spacing w:after="0"/>
                    <w:jc w:val="left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Deuda pozo N° X a la bóveda</w:t>
                  </w:r>
                </w:p>
              </w:tc>
              <w:tc>
                <w:tcPr>
                  <w:tcW w:w="6116" w:type="dxa"/>
                </w:tcPr>
                <w:p w:rsidR="00B90AEC" w:rsidRPr="007258B3" w:rsidRDefault="00B90AEC" w:rsidP="00F00024">
                  <w:pPr>
                    <w:spacing w:after="0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inf_operacional.io_mesas_pozos.mep_pozo_final del pozo reserva si el monto es (-) significa que existe deuda</w:t>
                  </w:r>
                </w:p>
              </w:tc>
            </w:tr>
            <w:tr w:rsidR="00B90AEC" w:rsidRPr="007258B3" w:rsidTr="00F00024">
              <w:trPr>
                <w:trHeight w:val="284"/>
              </w:trPr>
              <w:tc>
                <w:tcPr>
                  <w:tcW w:w="1404" w:type="dxa"/>
                </w:tcPr>
                <w:p w:rsidR="00B90AEC" w:rsidRPr="007258B3" w:rsidRDefault="00B90AEC" w:rsidP="00B90AEC">
                  <w:pPr>
                    <w:spacing w:after="0"/>
                    <w:jc w:val="left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Total</w:t>
                  </w:r>
                </w:p>
              </w:tc>
              <w:tc>
                <w:tcPr>
                  <w:tcW w:w="6116" w:type="dxa"/>
                </w:tcPr>
                <w:p w:rsidR="00B90AEC" w:rsidRPr="007258B3" w:rsidRDefault="00DC2273" w:rsidP="00F00024">
                  <w:pPr>
                    <w:spacing w:after="0"/>
                    <w:rPr>
                      <w:sz w:val="18"/>
                    </w:rPr>
                  </w:pPr>
                  <w:r>
                    <w:rPr>
                      <w:sz w:val="18"/>
                    </w:rPr>
                    <w:t>Totalizador de las columnas “Pozo inicial”, “Ingreso progresivo”, “Aporte del casino”, “Aporte de otro pozo”, “Premios entregados”, “Aporte a otro pozo”, “Pozo final”, “Variación pozo” y “Total jugado”.</w:t>
                  </w:r>
                </w:p>
              </w:tc>
            </w:tr>
            <w:tr w:rsidR="00B90AEC" w:rsidRPr="007258B3" w:rsidTr="00F00024">
              <w:trPr>
                <w:trHeight w:val="284"/>
              </w:trPr>
              <w:tc>
                <w:tcPr>
                  <w:tcW w:w="1404" w:type="dxa"/>
                </w:tcPr>
                <w:p w:rsidR="00B90AEC" w:rsidRPr="007258B3" w:rsidRDefault="00B90AEC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7258B3">
                    <w:rPr>
                      <w:sz w:val="18"/>
                    </w:rPr>
                    <w:t>Promedio</w:t>
                  </w:r>
                </w:p>
              </w:tc>
              <w:tc>
                <w:tcPr>
                  <w:tcW w:w="6116" w:type="dxa"/>
                </w:tcPr>
                <w:p w:rsidR="00B90AEC" w:rsidRPr="007258B3" w:rsidRDefault="00DC2273" w:rsidP="00DC2273">
                  <w:pPr>
                    <w:spacing w:after="0"/>
                    <w:rPr>
                      <w:sz w:val="18"/>
                    </w:rPr>
                  </w:pPr>
                  <w:r>
                    <w:rPr>
                      <w:sz w:val="18"/>
                    </w:rPr>
                    <w:t>Totalizador de las columnas “Pozo inicial”, “Ingreso progresivo”, “Aporte del casino”, “Aporte de otro pozo”, “Premios entregados”, “Aporte a otro pozo”, “Pozo final”, “Variación pozo” y “Total jugado”, cada uno de ellos dividido por la c</w:t>
                  </w:r>
                  <w:r w:rsidR="00B90AEC" w:rsidRPr="007258B3">
                    <w:rPr>
                      <w:sz w:val="18"/>
                    </w:rPr>
                    <w:t xml:space="preserve">antidad de días </w:t>
                  </w:r>
                  <w:r>
                    <w:rPr>
                      <w:sz w:val="18"/>
                    </w:rPr>
                    <w:t>de</w:t>
                  </w:r>
                  <w:r w:rsidR="00B90AEC" w:rsidRPr="007258B3">
                    <w:rPr>
                      <w:sz w:val="18"/>
                    </w:rPr>
                    <w:t xml:space="preserve"> operación</w:t>
                  </w:r>
                  <w:r>
                    <w:rPr>
                      <w:sz w:val="18"/>
                    </w:rPr>
                    <w:t>.</w:t>
                  </w:r>
                </w:p>
              </w:tc>
            </w:tr>
          </w:tbl>
          <w:p w:rsidR="007258B3" w:rsidRPr="007258B3" w:rsidRDefault="007258B3" w:rsidP="00F00024">
            <w:pPr>
              <w:spacing w:after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u w:val="single"/>
              </w:rPr>
            </w:pPr>
          </w:p>
        </w:tc>
      </w:tr>
      <w:tr w:rsidR="007258B3" w:rsidTr="00F0002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dxa"/>
          </w:tcPr>
          <w:p w:rsidR="007258B3" w:rsidRPr="007258B3" w:rsidRDefault="007258B3" w:rsidP="00F00024">
            <w:pPr>
              <w:jc w:val="left"/>
              <w:rPr>
                <w:b w:val="0"/>
                <w:sz w:val="20"/>
              </w:rPr>
            </w:pPr>
          </w:p>
        </w:tc>
        <w:tc>
          <w:tcPr>
            <w:tcW w:w="7690" w:type="dxa"/>
          </w:tcPr>
          <w:p w:rsidR="007258B3" w:rsidRPr="007258B3" w:rsidRDefault="007258B3" w:rsidP="00F00024">
            <w:pPr>
              <w:spacing w:after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u w:val="single"/>
              </w:rPr>
            </w:pPr>
            <w:r w:rsidRPr="007258B3">
              <w:rPr>
                <w:sz w:val="18"/>
                <w:u w:val="single"/>
              </w:rPr>
              <w:t>Tabla</w:t>
            </w:r>
          </w:p>
          <w:p w:rsidR="007258B3" w:rsidRPr="007258B3" w:rsidRDefault="007258B3" w:rsidP="007258B3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258B3">
              <w:rPr>
                <w:sz w:val="18"/>
              </w:rPr>
              <w:t>Identificación de los pozos</w:t>
            </w:r>
            <w:r>
              <w:rPr>
                <w:sz w:val="18"/>
              </w:rPr>
              <w:t>.</w:t>
            </w:r>
          </w:p>
          <w:p w:rsidR="007258B3" w:rsidRPr="007258B3" w:rsidRDefault="007258B3" w:rsidP="007258B3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258B3">
              <w:rPr>
                <w:sz w:val="18"/>
              </w:rPr>
              <w:t>Día de operación</w:t>
            </w:r>
            <w:r>
              <w:rPr>
                <w:sz w:val="18"/>
              </w:rPr>
              <w:t>.</w:t>
            </w:r>
          </w:p>
          <w:p w:rsidR="007258B3" w:rsidRPr="007258B3" w:rsidRDefault="007258B3" w:rsidP="007258B3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258B3">
              <w:rPr>
                <w:sz w:val="18"/>
              </w:rPr>
              <w:t>Total jugado</w:t>
            </w:r>
            <w:r>
              <w:rPr>
                <w:sz w:val="18"/>
              </w:rPr>
              <w:t>.</w:t>
            </w:r>
          </w:p>
          <w:p w:rsidR="007258B3" w:rsidRPr="007258B3" w:rsidRDefault="007258B3" w:rsidP="007258B3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258B3">
              <w:rPr>
                <w:sz w:val="18"/>
              </w:rPr>
              <w:t>Pozo inicial</w:t>
            </w:r>
            <w:r>
              <w:rPr>
                <w:sz w:val="18"/>
              </w:rPr>
              <w:t>.</w:t>
            </w:r>
          </w:p>
          <w:p w:rsidR="007258B3" w:rsidRPr="007258B3" w:rsidRDefault="007258B3" w:rsidP="007258B3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258B3">
              <w:rPr>
                <w:sz w:val="18"/>
              </w:rPr>
              <w:t>Ingreso progresivo</w:t>
            </w:r>
            <w:r>
              <w:rPr>
                <w:sz w:val="18"/>
              </w:rPr>
              <w:t>.</w:t>
            </w:r>
          </w:p>
          <w:p w:rsidR="007258B3" w:rsidRPr="007258B3" w:rsidRDefault="007258B3" w:rsidP="007258B3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258B3">
              <w:rPr>
                <w:sz w:val="18"/>
              </w:rPr>
              <w:t>Aporte del casino</w:t>
            </w:r>
            <w:r>
              <w:rPr>
                <w:sz w:val="18"/>
              </w:rPr>
              <w:t>.</w:t>
            </w:r>
          </w:p>
          <w:p w:rsidR="007258B3" w:rsidRPr="007258B3" w:rsidRDefault="007258B3" w:rsidP="007258B3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258B3">
              <w:rPr>
                <w:sz w:val="18"/>
              </w:rPr>
              <w:t>Aporte de otro pozo</w:t>
            </w:r>
            <w:r>
              <w:rPr>
                <w:sz w:val="18"/>
              </w:rPr>
              <w:t>.</w:t>
            </w:r>
          </w:p>
          <w:p w:rsidR="007258B3" w:rsidRPr="007258B3" w:rsidRDefault="007258B3" w:rsidP="007258B3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258B3">
              <w:rPr>
                <w:sz w:val="18"/>
              </w:rPr>
              <w:t>Premios entregados</w:t>
            </w:r>
            <w:r>
              <w:rPr>
                <w:sz w:val="18"/>
              </w:rPr>
              <w:t>.</w:t>
            </w:r>
          </w:p>
          <w:p w:rsidR="007258B3" w:rsidRPr="007258B3" w:rsidRDefault="007258B3" w:rsidP="007258B3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258B3">
              <w:rPr>
                <w:sz w:val="18"/>
              </w:rPr>
              <w:t>Aporte a otro pozo</w:t>
            </w:r>
            <w:r>
              <w:rPr>
                <w:sz w:val="18"/>
              </w:rPr>
              <w:t>.</w:t>
            </w:r>
          </w:p>
          <w:p w:rsidR="007258B3" w:rsidRPr="007258B3" w:rsidRDefault="007258B3" w:rsidP="007258B3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258B3">
              <w:rPr>
                <w:sz w:val="18"/>
              </w:rPr>
              <w:t>Pozo final</w:t>
            </w:r>
            <w:r>
              <w:rPr>
                <w:sz w:val="18"/>
              </w:rPr>
              <w:t>.</w:t>
            </w:r>
          </w:p>
          <w:p w:rsidR="007258B3" w:rsidRPr="007258B3" w:rsidRDefault="007258B3" w:rsidP="007258B3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258B3">
              <w:rPr>
                <w:sz w:val="18"/>
              </w:rPr>
              <w:t>Variación pozo</w:t>
            </w:r>
            <w:r>
              <w:rPr>
                <w:sz w:val="18"/>
              </w:rPr>
              <w:t>.</w:t>
            </w:r>
          </w:p>
          <w:p w:rsidR="007258B3" w:rsidRPr="007258B3" w:rsidRDefault="007258B3" w:rsidP="007258B3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258B3">
              <w:rPr>
                <w:sz w:val="18"/>
              </w:rPr>
              <w:t>Deuda pozo N° X a la bóveda</w:t>
            </w:r>
            <w:r>
              <w:rPr>
                <w:sz w:val="18"/>
              </w:rPr>
              <w:t>.</w:t>
            </w:r>
          </w:p>
          <w:p w:rsidR="007258B3" w:rsidRDefault="007258B3" w:rsidP="00B90AEC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7258B3">
              <w:rPr>
                <w:sz w:val="18"/>
              </w:rPr>
              <w:t>Total</w:t>
            </w:r>
            <w:r>
              <w:rPr>
                <w:sz w:val="18"/>
              </w:rPr>
              <w:t>.</w:t>
            </w:r>
          </w:p>
          <w:p w:rsidR="00B90AEC" w:rsidRPr="007258B3" w:rsidRDefault="00B90AEC" w:rsidP="00B90AEC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>
              <w:rPr>
                <w:sz w:val="18"/>
              </w:rPr>
              <w:t>Promedio</w:t>
            </w:r>
          </w:p>
        </w:tc>
      </w:tr>
    </w:tbl>
    <w:p w:rsidR="00C261D2" w:rsidRPr="00C261D2" w:rsidRDefault="00773427" w:rsidP="00773427">
      <w:pPr>
        <w:pStyle w:val="Ilustration"/>
        <w:rPr>
          <w:lang w:val="es-ES"/>
        </w:rPr>
      </w:pPr>
      <w:bookmarkStart w:id="20" w:name="_Toc333308324"/>
      <w:r>
        <w:rPr>
          <w:lang w:val="es-ES"/>
        </w:rPr>
        <w:t xml:space="preserve">Tabla 6 </w:t>
      </w:r>
      <w:r w:rsidRPr="00F7125A">
        <w:rPr>
          <w:lang w:val="es-ES"/>
        </w:rPr>
        <w:t>Informe diario de los pozos progresivos de mesas de juego (Detalle</w:t>
      </w:r>
      <w:r>
        <w:rPr>
          <w:lang w:val="es-ES"/>
        </w:rPr>
        <w:t>)</w:t>
      </w:r>
      <w:bookmarkEnd w:id="20"/>
    </w:p>
    <w:p w:rsidR="007D2927" w:rsidRDefault="009B6A06" w:rsidP="00F00024">
      <w:pPr>
        <w:pStyle w:val="Ttulo1"/>
        <w:rPr>
          <w:lang w:val="es-ES"/>
        </w:rPr>
      </w:pPr>
      <w:bookmarkStart w:id="21" w:name="_Toc326616281"/>
      <w:bookmarkStart w:id="22" w:name="_Toc346202248"/>
      <w:r w:rsidRPr="007C14B2">
        <w:rPr>
          <w:lang w:val="es-ES"/>
        </w:rPr>
        <w:lastRenderedPageBreak/>
        <w:t xml:space="preserve">Informe </w:t>
      </w:r>
      <w:r>
        <w:rPr>
          <w:lang w:val="es-ES"/>
        </w:rPr>
        <w:t xml:space="preserve">mensual </w:t>
      </w:r>
      <w:r w:rsidRPr="007C14B2">
        <w:rPr>
          <w:lang w:val="es-ES"/>
        </w:rPr>
        <w:t xml:space="preserve">de </w:t>
      </w:r>
      <w:r>
        <w:rPr>
          <w:lang w:val="es-ES"/>
        </w:rPr>
        <w:t>mesas de juego fuera de operación</w:t>
      </w:r>
      <w:bookmarkEnd w:id="21"/>
      <w:bookmarkEnd w:id="22"/>
    </w:p>
    <w:tbl>
      <w:tblPr>
        <w:tblStyle w:val="Cuadrculaclara-nfasis11"/>
        <w:tblW w:w="0" w:type="auto"/>
        <w:tblLayout w:type="fixed"/>
        <w:tblLook w:val="04A0" w:firstRow="1" w:lastRow="0" w:firstColumn="1" w:lastColumn="0" w:noHBand="0" w:noVBand="1"/>
      </w:tblPr>
      <w:tblGrid>
        <w:gridCol w:w="1384"/>
        <w:gridCol w:w="7670"/>
      </w:tblGrid>
      <w:tr w:rsidR="00826638" w:rsidRPr="00677C3E" w:rsidTr="00F000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4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</w:tcPr>
          <w:p w:rsidR="00826638" w:rsidRPr="00677C3E" w:rsidRDefault="00826638" w:rsidP="00F00024">
            <w:pPr>
              <w:jc w:val="left"/>
            </w:pPr>
            <w:r>
              <w:t>Nombre del reporte</w:t>
            </w:r>
          </w:p>
        </w:tc>
        <w:tc>
          <w:tcPr>
            <w:tcW w:w="7670" w:type="dxa"/>
          </w:tcPr>
          <w:p w:rsidR="00826638" w:rsidRPr="00CF1452" w:rsidRDefault="00826638" w:rsidP="00F0002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7C14B2">
              <w:t xml:space="preserve">Informe </w:t>
            </w:r>
            <w:r>
              <w:t xml:space="preserve">mensual </w:t>
            </w:r>
            <w:r w:rsidRPr="007C14B2">
              <w:t>de</w:t>
            </w:r>
            <w:r>
              <w:t xml:space="preserve"> mesas de</w:t>
            </w:r>
            <w:r w:rsidRPr="007C14B2">
              <w:t xml:space="preserve"> juego</w:t>
            </w:r>
            <w:r>
              <w:t xml:space="preserve"> fuera de operación</w:t>
            </w:r>
          </w:p>
        </w:tc>
      </w:tr>
      <w:tr w:rsidR="00826638" w:rsidRPr="00A9480D" w:rsidTr="00F000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</w:tcPr>
          <w:p w:rsidR="00826638" w:rsidRPr="00826638" w:rsidRDefault="00826638" w:rsidP="00F00024">
            <w:pPr>
              <w:jc w:val="left"/>
              <w:rPr>
                <w:b w:val="0"/>
                <w:sz w:val="20"/>
              </w:rPr>
            </w:pPr>
            <w:r w:rsidRPr="00826638">
              <w:rPr>
                <w:b w:val="0"/>
                <w:sz w:val="20"/>
              </w:rPr>
              <w:t>Layout de ejemplo</w:t>
            </w:r>
          </w:p>
        </w:tc>
        <w:tc>
          <w:tcPr>
            <w:tcW w:w="7670" w:type="dxa"/>
          </w:tcPr>
          <w:p w:rsidR="00826638" w:rsidRPr="008033E2" w:rsidRDefault="00826638" w:rsidP="00F0002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12E6B">
              <w:rPr>
                <w:noProof/>
                <w:lang w:eastAsia="es-CL"/>
              </w:rPr>
              <w:drawing>
                <wp:inline distT="0" distB="0" distL="0" distR="0" wp14:anchorId="73242B0B" wp14:editId="4D942DD2">
                  <wp:extent cx="4793683" cy="2933700"/>
                  <wp:effectExtent l="19050" t="0" r="6917" b="0"/>
                  <wp:docPr id="11" name="Imagen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93683" cy="2933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6638" w:rsidRPr="00A9480D" w:rsidTr="00F0002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</w:tcPr>
          <w:p w:rsidR="00826638" w:rsidRPr="00826638" w:rsidRDefault="00826638" w:rsidP="00F00024">
            <w:pPr>
              <w:jc w:val="left"/>
              <w:rPr>
                <w:b w:val="0"/>
                <w:sz w:val="20"/>
              </w:rPr>
            </w:pPr>
            <w:r w:rsidRPr="00826638">
              <w:rPr>
                <w:b w:val="0"/>
                <w:sz w:val="20"/>
              </w:rPr>
              <w:t>Parámetros de entrada</w:t>
            </w:r>
          </w:p>
        </w:tc>
        <w:tc>
          <w:tcPr>
            <w:tcW w:w="7670" w:type="dxa"/>
          </w:tcPr>
          <w:p w:rsidR="00826638" w:rsidRPr="00826638" w:rsidRDefault="00826638" w:rsidP="00826638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826638">
              <w:rPr>
                <w:sz w:val="18"/>
              </w:rPr>
              <w:t>Periodo de consulta (mes-año)</w:t>
            </w:r>
          </w:p>
          <w:p w:rsidR="00826638" w:rsidRPr="00826638" w:rsidRDefault="00826638" w:rsidP="00826638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826638">
              <w:rPr>
                <w:sz w:val="18"/>
              </w:rPr>
              <w:t>Casino</w:t>
            </w:r>
          </w:p>
        </w:tc>
      </w:tr>
      <w:tr w:rsidR="00826638" w:rsidTr="00F000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</w:tcPr>
          <w:p w:rsidR="00826638" w:rsidRPr="00826638" w:rsidRDefault="00826638" w:rsidP="00F00024">
            <w:pPr>
              <w:jc w:val="left"/>
              <w:rPr>
                <w:b w:val="0"/>
                <w:sz w:val="20"/>
              </w:rPr>
            </w:pPr>
            <w:r w:rsidRPr="00826638">
              <w:rPr>
                <w:b w:val="0"/>
                <w:sz w:val="20"/>
              </w:rPr>
              <w:t>Datos desplegados</w:t>
            </w:r>
          </w:p>
        </w:tc>
        <w:tc>
          <w:tcPr>
            <w:tcW w:w="7670" w:type="dxa"/>
          </w:tcPr>
          <w:tbl>
            <w:tblPr>
              <w:tblStyle w:val="Tablaconcuadrcula"/>
              <w:tblW w:w="7520" w:type="dxa"/>
              <w:tblLayout w:type="fixed"/>
              <w:tblLook w:val="04A0" w:firstRow="1" w:lastRow="0" w:firstColumn="1" w:lastColumn="0" w:noHBand="0" w:noVBand="1"/>
            </w:tblPr>
            <w:tblGrid>
              <w:gridCol w:w="1404"/>
              <w:gridCol w:w="6116"/>
            </w:tblGrid>
            <w:tr w:rsidR="00826638" w:rsidRPr="00826638" w:rsidTr="00F00024">
              <w:trPr>
                <w:trHeight w:val="282"/>
              </w:trPr>
              <w:tc>
                <w:tcPr>
                  <w:tcW w:w="1404" w:type="dxa"/>
                </w:tcPr>
                <w:p w:rsidR="00826638" w:rsidRPr="00826638" w:rsidRDefault="00826638" w:rsidP="00F00024">
                  <w:pPr>
                    <w:spacing w:after="0"/>
                    <w:rPr>
                      <w:b/>
                      <w:sz w:val="18"/>
                    </w:rPr>
                  </w:pPr>
                  <w:r w:rsidRPr="00826638">
                    <w:rPr>
                      <w:b/>
                      <w:sz w:val="18"/>
                    </w:rPr>
                    <w:t>Tabla</w:t>
                  </w:r>
                </w:p>
              </w:tc>
              <w:tc>
                <w:tcPr>
                  <w:tcW w:w="6116" w:type="dxa"/>
                </w:tcPr>
                <w:p w:rsidR="00826638" w:rsidRPr="00826638" w:rsidRDefault="00826638" w:rsidP="00F00024">
                  <w:pPr>
                    <w:spacing w:after="0"/>
                    <w:rPr>
                      <w:b/>
                      <w:sz w:val="18"/>
                    </w:rPr>
                  </w:pPr>
                  <w:r w:rsidRPr="00826638">
                    <w:rPr>
                      <w:b/>
                      <w:sz w:val="18"/>
                    </w:rPr>
                    <w:t>Origen de Datos</w:t>
                  </w:r>
                </w:p>
              </w:tc>
            </w:tr>
            <w:tr w:rsidR="00826638" w:rsidRPr="00826638" w:rsidTr="00F00024">
              <w:trPr>
                <w:trHeight w:val="284"/>
              </w:trPr>
              <w:tc>
                <w:tcPr>
                  <w:tcW w:w="1404" w:type="dxa"/>
                </w:tcPr>
                <w:p w:rsidR="00826638" w:rsidRPr="00826638" w:rsidRDefault="00826638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826638">
                    <w:rPr>
                      <w:sz w:val="18"/>
                    </w:rPr>
                    <w:t>Juego de mesa</w:t>
                  </w:r>
                </w:p>
              </w:tc>
              <w:tc>
                <w:tcPr>
                  <w:tcW w:w="6116" w:type="dxa"/>
                </w:tcPr>
                <w:p w:rsidR="00826638" w:rsidRPr="00826638" w:rsidRDefault="00826638" w:rsidP="00F00024">
                  <w:pPr>
                    <w:spacing w:after="0"/>
                    <w:rPr>
                      <w:sz w:val="18"/>
                    </w:rPr>
                  </w:pPr>
                  <w:r w:rsidRPr="00826638">
                    <w:rPr>
                      <w:sz w:val="18"/>
                    </w:rPr>
                    <w:t>inf_caracterizacion.ic_modalidades_juegos.moj_nombre</w:t>
                  </w:r>
                </w:p>
              </w:tc>
            </w:tr>
            <w:tr w:rsidR="00826638" w:rsidRPr="00826638" w:rsidTr="00F00024">
              <w:trPr>
                <w:trHeight w:val="533"/>
              </w:trPr>
              <w:tc>
                <w:tcPr>
                  <w:tcW w:w="1404" w:type="dxa"/>
                </w:tcPr>
                <w:p w:rsidR="00826638" w:rsidRPr="00826638" w:rsidRDefault="00826638" w:rsidP="00F00024">
                  <w:pPr>
                    <w:jc w:val="left"/>
                    <w:rPr>
                      <w:sz w:val="18"/>
                    </w:rPr>
                  </w:pPr>
                  <w:r w:rsidRPr="00826638">
                    <w:rPr>
                      <w:sz w:val="18"/>
                    </w:rPr>
                    <w:t>N° de la mesa</w:t>
                  </w:r>
                </w:p>
              </w:tc>
              <w:tc>
                <w:tcPr>
                  <w:tcW w:w="6116" w:type="dxa"/>
                </w:tcPr>
                <w:p w:rsidR="00826638" w:rsidRPr="00826638" w:rsidRDefault="00826638" w:rsidP="00F00024">
                  <w:pPr>
                    <w:spacing w:after="0"/>
                    <w:rPr>
                      <w:sz w:val="18"/>
                    </w:rPr>
                  </w:pPr>
                  <w:r w:rsidRPr="00826638">
                    <w:rPr>
                      <w:sz w:val="18"/>
                    </w:rPr>
                    <w:t>inf_operacional.io_mesas_ingresos.mei_codigo_mesa_scj</w:t>
                  </w:r>
                </w:p>
              </w:tc>
            </w:tr>
            <w:tr w:rsidR="00826638" w:rsidRPr="00826638" w:rsidTr="00F00024">
              <w:trPr>
                <w:trHeight w:val="284"/>
              </w:trPr>
              <w:tc>
                <w:tcPr>
                  <w:tcW w:w="1404" w:type="dxa"/>
                </w:tcPr>
                <w:p w:rsidR="00826638" w:rsidRPr="00826638" w:rsidRDefault="00826638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826638">
                    <w:rPr>
                      <w:sz w:val="18"/>
                    </w:rPr>
                    <w:t>Días</w:t>
                  </w:r>
                </w:p>
              </w:tc>
              <w:tc>
                <w:tcPr>
                  <w:tcW w:w="6116" w:type="dxa"/>
                </w:tcPr>
                <w:p w:rsidR="00826638" w:rsidRPr="00826638" w:rsidRDefault="00826638" w:rsidP="00F00024">
                  <w:pPr>
                    <w:spacing w:after="0"/>
                    <w:rPr>
                      <w:sz w:val="18"/>
                    </w:rPr>
                  </w:pPr>
                  <w:r w:rsidRPr="00826638">
                    <w:rPr>
                      <w:sz w:val="18"/>
                    </w:rPr>
                    <w:t>inf_operacional.io_mesas_diarias.med_dia</w:t>
                  </w:r>
                </w:p>
              </w:tc>
            </w:tr>
            <w:tr w:rsidR="00826638" w:rsidRPr="00826638" w:rsidTr="00F00024">
              <w:trPr>
                <w:trHeight w:val="284"/>
              </w:trPr>
              <w:tc>
                <w:tcPr>
                  <w:tcW w:w="1404" w:type="dxa"/>
                </w:tcPr>
                <w:p w:rsidR="00826638" w:rsidRPr="00826638" w:rsidRDefault="00826638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826638">
                    <w:rPr>
                      <w:sz w:val="18"/>
                    </w:rPr>
                    <w:t>Minutos fuera de operación</w:t>
                  </w:r>
                </w:p>
              </w:tc>
              <w:tc>
                <w:tcPr>
                  <w:tcW w:w="6116" w:type="dxa"/>
                </w:tcPr>
                <w:p w:rsidR="00826638" w:rsidRPr="00826638" w:rsidRDefault="00826638" w:rsidP="00F00024">
                  <w:pPr>
                    <w:spacing w:after="0"/>
                    <w:rPr>
                      <w:sz w:val="18"/>
                    </w:rPr>
                  </w:pPr>
                  <w:r w:rsidRPr="00826638">
                    <w:rPr>
                      <w:sz w:val="18"/>
                    </w:rPr>
                    <w:t>inf_operacional.io_mesas_fuera_operacion.mef_minutos</w:t>
                  </w:r>
                </w:p>
              </w:tc>
            </w:tr>
            <w:tr w:rsidR="00826638" w:rsidRPr="00826638" w:rsidTr="00F00024">
              <w:trPr>
                <w:trHeight w:val="284"/>
              </w:trPr>
              <w:tc>
                <w:tcPr>
                  <w:tcW w:w="1404" w:type="dxa"/>
                </w:tcPr>
                <w:p w:rsidR="00826638" w:rsidRPr="00826638" w:rsidRDefault="00826638" w:rsidP="00F00024">
                  <w:pPr>
                    <w:jc w:val="left"/>
                    <w:rPr>
                      <w:sz w:val="18"/>
                    </w:rPr>
                  </w:pPr>
                  <w:r w:rsidRPr="00826638">
                    <w:rPr>
                      <w:sz w:val="18"/>
                    </w:rPr>
                    <w:t xml:space="preserve">Motivos fuera de operación </w:t>
                  </w:r>
                </w:p>
              </w:tc>
              <w:tc>
                <w:tcPr>
                  <w:tcW w:w="6116" w:type="dxa"/>
                </w:tcPr>
                <w:p w:rsidR="00826638" w:rsidRPr="00826638" w:rsidRDefault="00826638" w:rsidP="00F00024">
                  <w:pPr>
                    <w:spacing w:after="0"/>
                    <w:rPr>
                      <w:sz w:val="18"/>
                    </w:rPr>
                  </w:pPr>
                  <w:r w:rsidRPr="00826638">
                    <w:rPr>
                      <w:sz w:val="18"/>
                    </w:rPr>
                    <w:t>tablas_generales.tg_motivos_fuera_operacion.mfo_descripcion</w:t>
                  </w:r>
                </w:p>
              </w:tc>
            </w:tr>
          </w:tbl>
          <w:p w:rsidR="00826638" w:rsidRPr="00826638" w:rsidRDefault="00826638" w:rsidP="00F00024">
            <w:pPr>
              <w:spacing w:after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u w:val="single"/>
              </w:rPr>
            </w:pPr>
          </w:p>
        </w:tc>
      </w:tr>
      <w:tr w:rsidR="0086176E" w:rsidTr="00F0002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</w:tcPr>
          <w:p w:rsidR="0086176E" w:rsidRPr="00826638" w:rsidRDefault="0086176E" w:rsidP="00F00024">
            <w:pPr>
              <w:jc w:val="left"/>
              <w:rPr>
                <w:b w:val="0"/>
                <w:sz w:val="20"/>
              </w:rPr>
            </w:pPr>
          </w:p>
        </w:tc>
        <w:tc>
          <w:tcPr>
            <w:tcW w:w="7670" w:type="dxa"/>
          </w:tcPr>
          <w:tbl>
            <w:tblPr>
              <w:tblStyle w:val="Tablaconcuadrcula"/>
              <w:tblW w:w="7520" w:type="dxa"/>
              <w:tblLayout w:type="fixed"/>
              <w:tblLook w:val="04A0" w:firstRow="1" w:lastRow="0" w:firstColumn="1" w:lastColumn="0" w:noHBand="0" w:noVBand="1"/>
            </w:tblPr>
            <w:tblGrid>
              <w:gridCol w:w="1522"/>
              <w:gridCol w:w="5998"/>
            </w:tblGrid>
            <w:tr w:rsidR="0086176E" w:rsidRPr="00585109" w:rsidTr="00B1571C">
              <w:trPr>
                <w:trHeight w:val="282"/>
              </w:trPr>
              <w:tc>
                <w:tcPr>
                  <w:tcW w:w="1522" w:type="dxa"/>
                </w:tcPr>
                <w:p w:rsidR="0086176E" w:rsidRPr="00585109" w:rsidRDefault="0086176E" w:rsidP="00B1571C">
                  <w:pPr>
                    <w:spacing w:after="0"/>
                    <w:rPr>
                      <w:b/>
                      <w:sz w:val="18"/>
                    </w:rPr>
                  </w:pPr>
                  <w:r w:rsidRPr="00585109">
                    <w:rPr>
                      <w:b/>
                      <w:sz w:val="18"/>
                    </w:rPr>
                    <w:t>Tabla</w:t>
                  </w:r>
                  <w:r>
                    <w:rPr>
                      <w:b/>
                      <w:sz w:val="18"/>
                    </w:rPr>
                    <w:t xml:space="preserve"> Motivos Fuera Operación</w:t>
                  </w:r>
                </w:p>
              </w:tc>
              <w:tc>
                <w:tcPr>
                  <w:tcW w:w="5998" w:type="dxa"/>
                </w:tcPr>
                <w:p w:rsidR="0086176E" w:rsidRPr="00585109" w:rsidRDefault="0086176E" w:rsidP="00B1571C">
                  <w:pPr>
                    <w:spacing w:after="0"/>
                    <w:rPr>
                      <w:b/>
                      <w:sz w:val="18"/>
                    </w:rPr>
                  </w:pPr>
                  <w:r w:rsidRPr="00585109">
                    <w:rPr>
                      <w:b/>
                      <w:sz w:val="18"/>
                    </w:rPr>
                    <w:t>Origen de Datos</w:t>
                  </w:r>
                </w:p>
              </w:tc>
            </w:tr>
            <w:tr w:rsidR="0086176E" w:rsidRPr="00585109" w:rsidTr="00B1571C">
              <w:trPr>
                <w:trHeight w:val="533"/>
              </w:trPr>
              <w:tc>
                <w:tcPr>
                  <w:tcW w:w="1522" w:type="dxa"/>
                </w:tcPr>
                <w:p w:rsidR="0086176E" w:rsidRPr="00585109" w:rsidRDefault="0086176E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Código motivo</w:t>
                  </w:r>
                </w:p>
              </w:tc>
              <w:tc>
                <w:tcPr>
                  <w:tcW w:w="5998" w:type="dxa"/>
                </w:tcPr>
                <w:p w:rsidR="0086176E" w:rsidRPr="003F4FCA" w:rsidRDefault="0086176E" w:rsidP="00B1571C">
                  <w:pPr>
                    <w:spacing w:after="0"/>
                    <w:rPr>
                      <w:sz w:val="18"/>
                    </w:rPr>
                  </w:pPr>
                  <w:r w:rsidRPr="003F4FCA">
                    <w:rPr>
                      <w:sz w:val="18"/>
                    </w:rPr>
                    <w:t>tablas_generales.tg_motivos_fuera_operacion.mfo_id</w:t>
                  </w:r>
                </w:p>
              </w:tc>
            </w:tr>
            <w:tr w:rsidR="0086176E" w:rsidRPr="00585109" w:rsidTr="00B1571C">
              <w:trPr>
                <w:trHeight w:val="284"/>
              </w:trPr>
              <w:tc>
                <w:tcPr>
                  <w:tcW w:w="1522" w:type="dxa"/>
                </w:tcPr>
                <w:p w:rsidR="0086176E" w:rsidRPr="00585109" w:rsidRDefault="0086176E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Descripción motivos fuera operación</w:t>
                  </w:r>
                </w:p>
              </w:tc>
              <w:tc>
                <w:tcPr>
                  <w:tcW w:w="5998" w:type="dxa"/>
                </w:tcPr>
                <w:p w:rsidR="0086176E" w:rsidRPr="003F4FCA" w:rsidRDefault="0086176E" w:rsidP="00B1571C">
                  <w:pPr>
                    <w:spacing w:after="0"/>
                    <w:rPr>
                      <w:sz w:val="18"/>
                    </w:rPr>
                  </w:pPr>
                  <w:r w:rsidRPr="003F4FCA">
                    <w:rPr>
                      <w:sz w:val="18"/>
                    </w:rPr>
                    <w:t>tablas_generales.tg_motivos_fuera_operacion.mfo_descripcion</w:t>
                  </w:r>
                </w:p>
              </w:tc>
            </w:tr>
          </w:tbl>
          <w:p w:rsidR="0086176E" w:rsidRPr="00826638" w:rsidRDefault="0086176E" w:rsidP="00F00024">
            <w:pPr>
              <w:spacing w:after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 w:val="18"/>
              </w:rPr>
            </w:pPr>
          </w:p>
        </w:tc>
      </w:tr>
      <w:tr w:rsidR="0086176E" w:rsidTr="00F000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</w:tcPr>
          <w:p w:rsidR="0086176E" w:rsidRPr="00826638" w:rsidRDefault="0086176E" w:rsidP="00F00024">
            <w:pPr>
              <w:jc w:val="left"/>
              <w:rPr>
                <w:b w:val="0"/>
                <w:sz w:val="20"/>
              </w:rPr>
            </w:pPr>
          </w:p>
        </w:tc>
        <w:tc>
          <w:tcPr>
            <w:tcW w:w="7670" w:type="dxa"/>
          </w:tcPr>
          <w:tbl>
            <w:tblPr>
              <w:tblStyle w:val="Tablaconcuadrcula"/>
              <w:tblW w:w="7520" w:type="dxa"/>
              <w:tblLayout w:type="fixed"/>
              <w:tblLook w:val="04A0" w:firstRow="1" w:lastRow="0" w:firstColumn="1" w:lastColumn="0" w:noHBand="0" w:noVBand="1"/>
            </w:tblPr>
            <w:tblGrid>
              <w:gridCol w:w="1522"/>
              <w:gridCol w:w="5998"/>
            </w:tblGrid>
            <w:tr w:rsidR="0086176E" w:rsidRPr="00585109" w:rsidTr="00B1571C">
              <w:trPr>
                <w:trHeight w:val="282"/>
              </w:trPr>
              <w:tc>
                <w:tcPr>
                  <w:tcW w:w="1522" w:type="dxa"/>
                </w:tcPr>
                <w:p w:rsidR="0086176E" w:rsidRPr="00585109" w:rsidRDefault="0086176E" w:rsidP="00B1571C">
                  <w:pPr>
                    <w:spacing w:after="0"/>
                    <w:rPr>
                      <w:b/>
                      <w:sz w:val="18"/>
                    </w:rPr>
                  </w:pPr>
                  <w:r w:rsidRPr="00585109">
                    <w:rPr>
                      <w:b/>
                      <w:sz w:val="18"/>
                    </w:rPr>
                    <w:t>Tabla</w:t>
                  </w:r>
                  <w:r>
                    <w:rPr>
                      <w:b/>
                      <w:sz w:val="18"/>
                    </w:rPr>
                    <w:t xml:space="preserve"> Horarios Vigentes Casinos</w:t>
                  </w:r>
                </w:p>
              </w:tc>
              <w:tc>
                <w:tcPr>
                  <w:tcW w:w="5998" w:type="dxa"/>
                </w:tcPr>
                <w:p w:rsidR="0086176E" w:rsidRPr="00585109" w:rsidRDefault="0086176E" w:rsidP="00B1571C">
                  <w:pPr>
                    <w:spacing w:after="0"/>
                    <w:rPr>
                      <w:b/>
                      <w:sz w:val="18"/>
                    </w:rPr>
                  </w:pPr>
                  <w:r w:rsidRPr="00585109">
                    <w:rPr>
                      <w:b/>
                      <w:sz w:val="18"/>
                    </w:rPr>
                    <w:t>Origen de Datos</w:t>
                  </w:r>
                </w:p>
              </w:tc>
            </w:tr>
            <w:tr w:rsidR="0086176E" w:rsidRPr="00585109" w:rsidTr="00B1571C">
              <w:trPr>
                <w:trHeight w:val="284"/>
              </w:trPr>
              <w:tc>
                <w:tcPr>
                  <w:tcW w:w="1522" w:type="dxa"/>
                </w:tcPr>
                <w:p w:rsidR="0086176E" w:rsidRPr="00585109" w:rsidRDefault="0086176E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Fecha inicio vigencia horario casino</w:t>
                  </w:r>
                </w:p>
              </w:tc>
              <w:tc>
                <w:tcPr>
                  <w:tcW w:w="5998" w:type="dxa"/>
                </w:tcPr>
                <w:p w:rsidR="0086176E" w:rsidRPr="003F4FCA" w:rsidRDefault="0086176E" w:rsidP="00B1571C">
                  <w:pPr>
                    <w:spacing w:after="0"/>
                    <w:rPr>
                      <w:sz w:val="18"/>
                    </w:rPr>
                  </w:pPr>
                  <w:r w:rsidRPr="000127EF">
                    <w:rPr>
                      <w:sz w:val="18"/>
                    </w:rPr>
                    <w:t>hon_fec_ini_vig</w:t>
                  </w:r>
                </w:p>
              </w:tc>
            </w:tr>
            <w:tr w:rsidR="0086176E" w:rsidRPr="00585109" w:rsidTr="00B1571C">
              <w:trPr>
                <w:trHeight w:val="284"/>
              </w:trPr>
              <w:tc>
                <w:tcPr>
                  <w:tcW w:w="1522" w:type="dxa"/>
                </w:tcPr>
                <w:p w:rsidR="0086176E" w:rsidRDefault="0086176E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Fecha fin vigencia horario casino</w:t>
                  </w:r>
                </w:p>
              </w:tc>
              <w:tc>
                <w:tcPr>
                  <w:tcW w:w="5998" w:type="dxa"/>
                </w:tcPr>
                <w:p w:rsidR="0086176E" w:rsidRPr="000127EF" w:rsidRDefault="0086176E" w:rsidP="00B1571C">
                  <w:pPr>
                    <w:spacing w:after="0"/>
                    <w:rPr>
                      <w:sz w:val="18"/>
                    </w:rPr>
                  </w:pPr>
                  <w:r w:rsidRPr="000127EF">
                    <w:rPr>
                      <w:sz w:val="18"/>
                    </w:rPr>
                    <w:t>hon_fec_fin_vig</w:t>
                  </w:r>
                </w:p>
              </w:tc>
            </w:tr>
            <w:tr w:rsidR="0086176E" w:rsidRPr="00585109" w:rsidTr="00B1571C">
              <w:trPr>
                <w:trHeight w:val="284"/>
              </w:trPr>
              <w:tc>
                <w:tcPr>
                  <w:tcW w:w="1522" w:type="dxa"/>
                </w:tcPr>
                <w:p w:rsidR="0086176E" w:rsidRPr="00585109" w:rsidRDefault="0086176E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Lunes horario apertura</w:t>
                  </w:r>
                </w:p>
              </w:tc>
              <w:tc>
                <w:tcPr>
                  <w:tcW w:w="5998" w:type="dxa"/>
                </w:tcPr>
                <w:p w:rsidR="0086176E" w:rsidRPr="003F4FCA" w:rsidRDefault="0086176E" w:rsidP="00B1571C">
                  <w:pPr>
                    <w:spacing w:after="0"/>
                    <w:rPr>
                      <w:sz w:val="18"/>
                    </w:rPr>
                  </w:pPr>
                  <w:r w:rsidRPr="000127EF">
                    <w:rPr>
                      <w:sz w:val="18"/>
                    </w:rPr>
                    <w:t>hon_lunes_hora_apertura</w:t>
                  </w:r>
                </w:p>
              </w:tc>
            </w:tr>
            <w:tr w:rsidR="0086176E" w:rsidRPr="00585109" w:rsidTr="00B1571C">
              <w:trPr>
                <w:trHeight w:val="284"/>
              </w:trPr>
              <w:tc>
                <w:tcPr>
                  <w:tcW w:w="1522" w:type="dxa"/>
                </w:tcPr>
                <w:p w:rsidR="0086176E" w:rsidRDefault="0086176E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Lunes horario Cierre</w:t>
                  </w:r>
                </w:p>
              </w:tc>
              <w:tc>
                <w:tcPr>
                  <w:tcW w:w="5998" w:type="dxa"/>
                </w:tcPr>
                <w:p w:rsidR="0086176E" w:rsidRPr="003F4FCA" w:rsidRDefault="0086176E" w:rsidP="00B1571C">
                  <w:pPr>
                    <w:spacing w:after="0"/>
                    <w:rPr>
                      <w:sz w:val="18"/>
                    </w:rPr>
                  </w:pPr>
                  <w:r w:rsidRPr="000127EF">
                    <w:rPr>
                      <w:sz w:val="18"/>
                    </w:rPr>
                    <w:t>hon_lunes_hora_cierre</w:t>
                  </w:r>
                </w:p>
              </w:tc>
            </w:tr>
            <w:tr w:rsidR="0086176E" w:rsidRPr="00585109" w:rsidTr="00B1571C">
              <w:trPr>
                <w:trHeight w:val="284"/>
              </w:trPr>
              <w:tc>
                <w:tcPr>
                  <w:tcW w:w="1522" w:type="dxa"/>
                </w:tcPr>
                <w:p w:rsidR="0086176E" w:rsidRPr="00585109" w:rsidRDefault="0086176E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Martes horario apertura</w:t>
                  </w:r>
                </w:p>
              </w:tc>
              <w:tc>
                <w:tcPr>
                  <w:tcW w:w="5998" w:type="dxa"/>
                </w:tcPr>
                <w:p w:rsidR="0086176E" w:rsidRPr="003F4FCA" w:rsidRDefault="0086176E" w:rsidP="00B1571C">
                  <w:pPr>
                    <w:spacing w:after="0"/>
                    <w:rPr>
                      <w:sz w:val="18"/>
                    </w:rPr>
                  </w:pPr>
                  <w:r w:rsidRPr="000127EF">
                    <w:rPr>
                      <w:sz w:val="18"/>
                    </w:rPr>
                    <w:t>hon_martes_hora_apertura</w:t>
                  </w:r>
                </w:p>
              </w:tc>
            </w:tr>
            <w:tr w:rsidR="0086176E" w:rsidRPr="00585109" w:rsidTr="00B1571C">
              <w:trPr>
                <w:trHeight w:val="284"/>
              </w:trPr>
              <w:tc>
                <w:tcPr>
                  <w:tcW w:w="1522" w:type="dxa"/>
                </w:tcPr>
                <w:p w:rsidR="0086176E" w:rsidRDefault="0086176E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Martes horario Cierre</w:t>
                  </w:r>
                </w:p>
              </w:tc>
              <w:tc>
                <w:tcPr>
                  <w:tcW w:w="5998" w:type="dxa"/>
                </w:tcPr>
                <w:p w:rsidR="0086176E" w:rsidRPr="003F4FCA" w:rsidRDefault="0086176E" w:rsidP="00B1571C">
                  <w:pPr>
                    <w:spacing w:after="0"/>
                    <w:rPr>
                      <w:sz w:val="18"/>
                    </w:rPr>
                  </w:pPr>
                  <w:r w:rsidRPr="000127EF">
                    <w:rPr>
                      <w:sz w:val="18"/>
                    </w:rPr>
                    <w:t>hon_martes_hora_cierre</w:t>
                  </w:r>
                </w:p>
              </w:tc>
            </w:tr>
            <w:tr w:rsidR="0086176E" w:rsidRPr="00585109" w:rsidTr="00B1571C">
              <w:trPr>
                <w:trHeight w:val="284"/>
              </w:trPr>
              <w:tc>
                <w:tcPr>
                  <w:tcW w:w="1522" w:type="dxa"/>
                </w:tcPr>
                <w:p w:rsidR="0086176E" w:rsidRPr="00585109" w:rsidRDefault="0086176E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Miércoles horario apertura</w:t>
                  </w:r>
                </w:p>
              </w:tc>
              <w:tc>
                <w:tcPr>
                  <w:tcW w:w="5998" w:type="dxa"/>
                </w:tcPr>
                <w:p w:rsidR="0086176E" w:rsidRPr="003F4FCA" w:rsidRDefault="0086176E" w:rsidP="00B1571C">
                  <w:pPr>
                    <w:spacing w:after="0"/>
                    <w:rPr>
                      <w:sz w:val="18"/>
                    </w:rPr>
                  </w:pPr>
                  <w:r w:rsidRPr="000127EF">
                    <w:rPr>
                      <w:sz w:val="18"/>
                    </w:rPr>
                    <w:t>hon_miercoles_hora_apertura</w:t>
                  </w:r>
                </w:p>
              </w:tc>
            </w:tr>
            <w:tr w:rsidR="0086176E" w:rsidRPr="00585109" w:rsidTr="00B1571C">
              <w:trPr>
                <w:trHeight w:val="284"/>
              </w:trPr>
              <w:tc>
                <w:tcPr>
                  <w:tcW w:w="1522" w:type="dxa"/>
                </w:tcPr>
                <w:p w:rsidR="0086176E" w:rsidRDefault="0086176E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Miércoles horario Cierre</w:t>
                  </w:r>
                </w:p>
              </w:tc>
              <w:tc>
                <w:tcPr>
                  <w:tcW w:w="5998" w:type="dxa"/>
                </w:tcPr>
                <w:p w:rsidR="0086176E" w:rsidRPr="003F4FCA" w:rsidRDefault="0086176E" w:rsidP="00B1571C">
                  <w:pPr>
                    <w:spacing w:after="0"/>
                    <w:rPr>
                      <w:sz w:val="18"/>
                    </w:rPr>
                  </w:pPr>
                  <w:r w:rsidRPr="000127EF">
                    <w:rPr>
                      <w:sz w:val="18"/>
                    </w:rPr>
                    <w:t>hon_miercoles_hora_cierre</w:t>
                  </w:r>
                </w:p>
              </w:tc>
            </w:tr>
            <w:tr w:rsidR="0086176E" w:rsidRPr="00585109" w:rsidTr="00B1571C">
              <w:trPr>
                <w:trHeight w:val="284"/>
              </w:trPr>
              <w:tc>
                <w:tcPr>
                  <w:tcW w:w="1522" w:type="dxa"/>
                </w:tcPr>
                <w:p w:rsidR="0086176E" w:rsidRPr="00585109" w:rsidRDefault="0086176E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Jueves horario apertura</w:t>
                  </w:r>
                </w:p>
              </w:tc>
              <w:tc>
                <w:tcPr>
                  <w:tcW w:w="5998" w:type="dxa"/>
                </w:tcPr>
                <w:p w:rsidR="0086176E" w:rsidRPr="003F4FCA" w:rsidRDefault="0086176E" w:rsidP="00B1571C">
                  <w:pPr>
                    <w:spacing w:after="0"/>
                    <w:rPr>
                      <w:sz w:val="18"/>
                    </w:rPr>
                  </w:pPr>
                  <w:r w:rsidRPr="000127EF">
                    <w:rPr>
                      <w:sz w:val="18"/>
                    </w:rPr>
                    <w:t>hon_jueves_hora_apertura</w:t>
                  </w:r>
                </w:p>
              </w:tc>
            </w:tr>
            <w:tr w:rsidR="0086176E" w:rsidRPr="00585109" w:rsidTr="00B1571C">
              <w:trPr>
                <w:trHeight w:val="284"/>
              </w:trPr>
              <w:tc>
                <w:tcPr>
                  <w:tcW w:w="1522" w:type="dxa"/>
                </w:tcPr>
                <w:p w:rsidR="0086176E" w:rsidRDefault="0086176E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Jueves horario Cierre</w:t>
                  </w:r>
                </w:p>
              </w:tc>
              <w:tc>
                <w:tcPr>
                  <w:tcW w:w="5998" w:type="dxa"/>
                </w:tcPr>
                <w:p w:rsidR="0086176E" w:rsidRPr="003F4FCA" w:rsidRDefault="0086176E" w:rsidP="00B1571C">
                  <w:pPr>
                    <w:spacing w:after="0"/>
                    <w:rPr>
                      <w:sz w:val="18"/>
                    </w:rPr>
                  </w:pPr>
                  <w:r w:rsidRPr="000127EF">
                    <w:rPr>
                      <w:sz w:val="18"/>
                    </w:rPr>
                    <w:t>hon_jueves_hora_cierre</w:t>
                  </w:r>
                </w:p>
              </w:tc>
            </w:tr>
            <w:tr w:rsidR="0086176E" w:rsidRPr="00585109" w:rsidTr="00B1571C">
              <w:trPr>
                <w:trHeight w:val="284"/>
              </w:trPr>
              <w:tc>
                <w:tcPr>
                  <w:tcW w:w="1522" w:type="dxa"/>
                </w:tcPr>
                <w:p w:rsidR="0086176E" w:rsidRPr="00585109" w:rsidRDefault="0086176E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Viernes horario apertura</w:t>
                  </w:r>
                </w:p>
              </w:tc>
              <w:tc>
                <w:tcPr>
                  <w:tcW w:w="5998" w:type="dxa"/>
                </w:tcPr>
                <w:p w:rsidR="0086176E" w:rsidRPr="003F4FCA" w:rsidRDefault="0086176E" w:rsidP="00B1571C">
                  <w:pPr>
                    <w:spacing w:after="0"/>
                    <w:rPr>
                      <w:sz w:val="18"/>
                    </w:rPr>
                  </w:pPr>
                  <w:r w:rsidRPr="000127EF">
                    <w:rPr>
                      <w:sz w:val="18"/>
                    </w:rPr>
                    <w:t>hon_viernes_hora_apertura</w:t>
                  </w:r>
                </w:p>
              </w:tc>
            </w:tr>
            <w:tr w:rsidR="0086176E" w:rsidRPr="00585109" w:rsidTr="00B1571C">
              <w:trPr>
                <w:trHeight w:val="284"/>
              </w:trPr>
              <w:tc>
                <w:tcPr>
                  <w:tcW w:w="1522" w:type="dxa"/>
                </w:tcPr>
                <w:p w:rsidR="0086176E" w:rsidRDefault="0086176E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Viernes horario Cierre</w:t>
                  </w:r>
                </w:p>
              </w:tc>
              <w:tc>
                <w:tcPr>
                  <w:tcW w:w="5998" w:type="dxa"/>
                </w:tcPr>
                <w:p w:rsidR="0086176E" w:rsidRPr="003F4FCA" w:rsidRDefault="0086176E" w:rsidP="00B1571C">
                  <w:pPr>
                    <w:spacing w:after="0"/>
                    <w:rPr>
                      <w:sz w:val="18"/>
                    </w:rPr>
                  </w:pPr>
                  <w:r w:rsidRPr="000127EF">
                    <w:rPr>
                      <w:sz w:val="18"/>
                    </w:rPr>
                    <w:t>hon_viernes_hora_cierre</w:t>
                  </w:r>
                </w:p>
              </w:tc>
            </w:tr>
            <w:tr w:rsidR="0086176E" w:rsidRPr="00585109" w:rsidTr="00B1571C">
              <w:trPr>
                <w:trHeight w:val="284"/>
              </w:trPr>
              <w:tc>
                <w:tcPr>
                  <w:tcW w:w="1522" w:type="dxa"/>
                </w:tcPr>
                <w:p w:rsidR="0086176E" w:rsidRPr="00585109" w:rsidRDefault="0086176E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Sábado horario apertura</w:t>
                  </w:r>
                </w:p>
              </w:tc>
              <w:tc>
                <w:tcPr>
                  <w:tcW w:w="5998" w:type="dxa"/>
                </w:tcPr>
                <w:p w:rsidR="0086176E" w:rsidRPr="003F4FCA" w:rsidRDefault="0086176E" w:rsidP="00B1571C">
                  <w:pPr>
                    <w:spacing w:after="0"/>
                    <w:rPr>
                      <w:sz w:val="18"/>
                    </w:rPr>
                  </w:pPr>
                  <w:r w:rsidRPr="000127EF">
                    <w:rPr>
                      <w:sz w:val="18"/>
                    </w:rPr>
                    <w:t>hon_sabado_hora_apertura</w:t>
                  </w:r>
                </w:p>
              </w:tc>
            </w:tr>
            <w:tr w:rsidR="0086176E" w:rsidRPr="00585109" w:rsidTr="00B1571C">
              <w:trPr>
                <w:trHeight w:val="284"/>
              </w:trPr>
              <w:tc>
                <w:tcPr>
                  <w:tcW w:w="1522" w:type="dxa"/>
                </w:tcPr>
                <w:p w:rsidR="0086176E" w:rsidRDefault="0086176E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Sábado horario Cierre</w:t>
                  </w:r>
                </w:p>
              </w:tc>
              <w:tc>
                <w:tcPr>
                  <w:tcW w:w="5998" w:type="dxa"/>
                </w:tcPr>
                <w:p w:rsidR="0086176E" w:rsidRPr="003F4FCA" w:rsidRDefault="0086176E" w:rsidP="00B1571C">
                  <w:pPr>
                    <w:spacing w:after="0"/>
                    <w:rPr>
                      <w:sz w:val="18"/>
                    </w:rPr>
                  </w:pPr>
                  <w:r w:rsidRPr="000127EF">
                    <w:rPr>
                      <w:sz w:val="18"/>
                    </w:rPr>
                    <w:t>hon_sabado_hora_cierre</w:t>
                  </w:r>
                </w:p>
              </w:tc>
            </w:tr>
            <w:tr w:rsidR="0086176E" w:rsidRPr="00585109" w:rsidTr="00B1571C">
              <w:trPr>
                <w:trHeight w:val="284"/>
              </w:trPr>
              <w:tc>
                <w:tcPr>
                  <w:tcW w:w="1522" w:type="dxa"/>
                </w:tcPr>
                <w:p w:rsidR="0086176E" w:rsidRPr="00585109" w:rsidRDefault="0086176E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Domingo horario apertura</w:t>
                  </w:r>
                </w:p>
              </w:tc>
              <w:tc>
                <w:tcPr>
                  <w:tcW w:w="5998" w:type="dxa"/>
                </w:tcPr>
                <w:p w:rsidR="0086176E" w:rsidRPr="003F4FCA" w:rsidRDefault="0086176E" w:rsidP="00B1571C">
                  <w:pPr>
                    <w:spacing w:after="0"/>
                    <w:rPr>
                      <w:sz w:val="18"/>
                    </w:rPr>
                  </w:pPr>
                  <w:r w:rsidRPr="000127EF">
                    <w:rPr>
                      <w:sz w:val="18"/>
                    </w:rPr>
                    <w:t>hon_domingo_hora_apertura</w:t>
                  </w:r>
                </w:p>
              </w:tc>
            </w:tr>
            <w:tr w:rsidR="0086176E" w:rsidRPr="00585109" w:rsidTr="00B1571C">
              <w:trPr>
                <w:trHeight w:val="284"/>
              </w:trPr>
              <w:tc>
                <w:tcPr>
                  <w:tcW w:w="1522" w:type="dxa"/>
                </w:tcPr>
                <w:p w:rsidR="0086176E" w:rsidRDefault="0086176E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Domingo horario Cierre</w:t>
                  </w:r>
                </w:p>
              </w:tc>
              <w:tc>
                <w:tcPr>
                  <w:tcW w:w="5998" w:type="dxa"/>
                </w:tcPr>
                <w:p w:rsidR="0086176E" w:rsidRPr="003F4FCA" w:rsidRDefault="0086176E" w:rsidP="00B1571C">
                  <w:pPr>
                    <w:spacing w:after="0"/>
                    <w:rPr>
                      <w:sz w:val="18"/>
                    </w:rPr>
                  </w:pPr>
                  <w:r w:rsidRPr="000127EF">
                    <w:rPr>
                      <w:sz w:val="18"/>
                    </w:rPr>
                    <w:t>hon_domingo_hora_cierre</w:t>
                  </w:r>
                </w:p>
              </w:tc>
            </w:tr>
            <w:tr w:rsidR="0086176E" w:rsidRPr="00585109" w:rsidTr="00B1571C">
              <w:trPr>
                <w:trHeight w:val="284"/>
              </w:trPr>
              <w:tc>
                <w:tcPr>
                  <w:tcW w:w="1522" w:type="dxa"/>
                </w:tcPr>
                <w:p w:rsidR="0086176E" w:rsidRDefault="0086176E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Minutos con apertura</w:t>
                  </w:r>
                </w:p>
              </w:tc>
              <w:tc>
                <w:tcPr>
                  <w:tcW w:w="5998" w:type="dxa"/>
                </w:tcPr>
                <w:p w:rsidR="0086176E" w:rsidRPr="003F4FCA" w:rsidRDefault="0086176E" w:rsidP="00B1571C">
                  <w:pPr>
                    <w:spacing w:after="0"/>
                    <w:rPr>
                      <w:sz w:val="18"/>
                    </w:rPr>
                  </w:pPr>
                  <w:r>
                    <w:rPr>
                      <w:sz w:val="18"/>
                    </w:rPr>
                    <w:t>Diferencia en minutos entre el horario de cierre y horario de apertura por día.</w:t>
                  </w:r>
                </w:p>
              </w:tc>
            </w:tr>
          </w:tbl>
          <w:p w:rsidR="0086176E" w:rsidRPr="00585109" w:rsidRDefault="0086176E" w:rsidP="00B1571C">
            <w:pPr>
              <w:spacing w:after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18"/>
              </w:rPr>
            </w:pPr>
          </w:p>
        </w:tc>
      </w:tr>
      <w:tr w:rsidR="00826638" w:rsidTr="00F0002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</w:tcPr>
          <w:p w:rsidR="00826638" w:rsidRDefault="00826638" w:rsidP="00F00024">
            <w:pPr>
              <w:jc w:val="left"/>
              <w:rPr>
                <w:b w:val="0"/>
              </w:rPr>
            </w:pPr>
          </w:p>
        </w:tc>
        <w:tc>
          <w:tcPr>
            <w:tcW w:w="7670" w:type="dxa"/>
          </w:tcPr>
          <w:p w:rsidR="00826638" w:rsidRPr="00826638" w:rsidRDefault="00826638" w:rsidP="00F00024">
            <w:pPr>
              <w:spacing w:after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u w:val="single"/>
              </w:rPr>
            </w:pPr>
          </w:p>
          <w:p w:rsidR="00826638" w:rsidRPr="00826638" w:rsidRDefault="00826638" w:rsidP="00F00024">
            <w:pPr>
              <w:spacing w:after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u w:val="single"/>
              </w:rPr>
            </w:pPr>
            <w:r w:rsidRPr="00826638">
              <w:rPr>
                <w:sz w:val="18"/>
                <w:u w:val="single"/>
              </w:rPr>
              <w:t>Tabla: Tiempo fuera de operación</w:t>
            </w:r>
          </w:p>
          <w:p w:rsidR="00826638" w:rsidRPr="00826638" w:rsidRDefault="00826638" w:rsidP="0082663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826638">
              <w:rPr>
                <w:sz w:val="18"/>
              </w:rPr>
              <w:t>Juegos de mesas</w:t>
            </w:r>
            <w:r>
              <w:rPr>
                <w:sz w:val="18"/>
              </w:rPr>
              <w:t>.</w:t>
            </w:r>
          </w:p>
          <w:p w:rsidR="00826638" w:rsidRPr="00826638" w:rsidRDefault="00826638" w:rsidP="0082663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826638">
              <w:rPr>
                <w:sz w:val="18"/>
              </w:rPr>
              <w:t>N° de la mesa</w:t>
            </w:r>
            <w:r>
              <w:rPr>
                <w:sz w:val="18"/>
              </w:rPr>
              <w:t>.</w:t>
            </w:r>
          </w:p>
          <w:p w:rsidR="00826638" w:rsidRPr="00826638" w:rsidRDefault="00826638" w:rsidP="0082663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826638">
              <w:rPr>
                <w:sz w:val="18"/>
              </w:rPr>
              <w:t>Días</w:t>
            </w:r>
            <w:r>
              <w:rPr>
                <w:sz w:val="18"/>
              </w:rPr>
              <w:t>.</w:t>
            </w:r>
          </w:p>
          <w:p w:rsidR="00826638" w:rsidRPr="00826638" w:rsidRDefault="00826638" w:rsidP="0082663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826638">
              <w:rPr>
                <w:sz w:val="18"/>
              </w:rPr>
              <w:t>Minutos fuera de operación por mesa, por día y total, por casino por día</w:t>
            </w:r>
            <w:r>
              <w:rPr>
                <w:sz w:val="18"/>
              </w:rPr>
              <w:t>.</w:t>
            </w:r>
          </w:p>
          <w:p w:rsidR="00826638" w:rsidRPr="00826638" w:rsidRDefault="00826638" w:rsidP="0082663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826638">
              <w:rPr>
                <w:sz w:val="18"/>
              </w:rPr>
              <w:t>Motivos fuera de operación (según código de mesas)</w:t>
            </w:r>
            <w:r>
              <w:rPr>
                <w:sz w:val="18"/>
              </w:rPr>
              <w:t>.</w:t>
            </w:r>
          </w:p>
          <w:p w:rsidR="00473FB0" w:rsidRPr="00585109" w:rsidRDefault="00473FB0" w:rsidP="00473FB0">
            <w:pPr>
              <w:spacing w:after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u w:val="single"/>
              </w:rPr>
            </w:pPr>
            <w:r w:rsidRPr="00585109">
              <w:rPr>
                <w:sz w:val="18"/>
                <w:u w:val="single"/>
              </w:rPr>
              <w:t xml:space="preserve">Tabla: </w:t>
            </w:r>
            <w:r>
              <w:rPr>
                <w:sz w:val="18"/>
                <w:u w:val="single"/>
              </w:rPr>
              <w:t>Motivos</w:t>
            </w:r>
          </w:p>
          <w:p w:rsidR="00473FB0" w:rsidRDefault="00473FB0" w:rsidP="00473FB0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>
              <w:rPr>
                <w:sz w:val="18"/>
              </w:rPr>
              <w:t>Código motivo fuera de operación</w:t>
            </w:r>
            <w:r w:rsidRPr="00585109">
              <w:rPr>
                <w:sz w:val="18"/>
              </w:rPr>
              <w:t>.</w:t>
            </w:r>
          </w:p>
          <w:p w:rsidR="00473FB0" w:rsidRDefault="00473FB0" w:rsidP="00473FB0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3F4FCA">
              <w:rPr>
                <w:sz w:val="18"/>
              </w:rPr>
              <w:t>Descripción motivos fuera de operación.</w:t>
            </w:r>
          </w:p>
          <w:p w:rsidR="00473FB0" w:rsidRPr="00585109" w:rsidRDefault="00473FB0" w:rsidP="00473FB0">
            <w:pPr>
              <w:spacing w:after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u w:val="single"/>
              </w:rPr>
            </w:pPr>
            <w:r w:rsidRPr="00585109">
              <w:rPr>
                <w:sz w:val="18"/>
                <w:u w:val="single"/>
              </w:rPr>
              <w:t>Tabla: Horario vigente</w:t>
            </w:r>
          </w:p>
          <w:p w:rsidR="00473FB0" w:rsidRPr="00585109" w:rsidRDefault="00473FB0" w:rsidP="00473FB0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>
              <w:rPr>
                <w:sz w:val="18"/>
              </w:rPr>
              <w:t>Fecha inicio y fin de vigencia horarios de casino</w:t>
            </w:r>
            <w:r w:rsidRPr="00585109">
              <w:rPr>
                <w:sz w:val="18"/>
              </w:rPr>
              <w:t>.</w:t>
            </w:r>
          </w:p>
          <w:p w:rsidR="00473FB0" w:rsidRPr="00585109" w:rsidRDefault="00473FB0" w:rsidP="00473FB0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585109">
              <w:rPr>
                <w:sz w:val="18"/>
              </w:rPr>
              <w:t>Horas de apertura y cierre.</w:t>
            </w:r>
          </w:p>
          <w:p w:rsidR="00826638" w:rsidRPr="00826638" w:rsidRDefault="00473FB0" w:rsidP="00473FB0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585109">
              <w:rPr>
                <w:sz w:val="18"/>
              </w:rPr>
              <w:t>Minutos</w:t>
            </w:r>
            <w:r>
              <w:rPr>
                <w:sz w:val="18"/>
              </w:rPr>
              <w:t xml:space="preserve"> de apertura por día</w:t>
            </w:r>
            <w:r w:rsidRPr="00585109">
              <w:rPr>
                <w:sz w:val="18"/>
              </w:rPr>
              <w:t>.</w:t>
            </w:r>
          </w:p>
        </w:tc>
      </w:tr>
    </w:tbl>
    <w:p w:rsidR="00826638" w:rsidRPr="00826638" w:rsidRDefault="00760847" w:rsidP="00760847">
      <w:pPr>
        <w:pStyle w:val="Ilustration"/>
        <w:rPr>
          <w:lang w:val="es-ES"/>
        </w:rPr>
      </w:pPr>
      <w:bookmarkStart w:id="23" w:name="_Toc333308325"/>
      <w:r>
        <w:rPr>
          <w:lang w:val="es-ES"/>
        </w:rPr>
        <w:t xml:space="preserve">Tabla 7 </w:t>
      </w:r>
      <w:r w:rsidRPr="007C14B2">
        <w:rPr>
          <w:lang w:val="es-ES"/>
        </w:rPr>
        <w:t xml:space="preserve">Informe </w:t>
      </w:r>
      <w:r>
        <w:rPr>
          <w:lang w:val="es-ES"/>
        </w:rPr>
        <w:t xml:space="preserve">mensual </w:t>
      </w:r>
      <w:r w:rsidRPr="007C14B2">
        <w:rPr>
          <w:lang w:val="es-ES"/>
        </w:rPr>
        <w:t xml:space="preserve">de </w:t>
      </w:r>
      <w:r>
        <w:rPr>
          <w:lang w:val="es-ES"/>
        </w:rPr>
        <w:t>mesas de juego fuera de operación</w:t>
      </w:r>
      <w:bookmarkEnd w:id="23"/>
    </w:p>
    <w:p w:rsidR="009B6A06" w:rsidRDefault="009B6A06" w:rsidP="00F00024">
      <w:pPr>
        <w:pStyle w:val="Ttulo1"/>
        <w:rPr>
          <w:lang w:val="es-ES"/>
        </w:rPr>
      </w:pPr>
      <w:bookmarkStart w:id="24" w:name="_Toc326616282"/>
      <w:bookmarkStart w:id="25" w:name="_Toc346202249"/>
      <w:r w:rsidRPr="008950C4">
        <w:rPr>
          <w:lang w:val="es-ES"/>
        </w:rPr>
        <w:lastRenderedPageBreak/>
        <w:t>Informe mensual de resultados por torneo de juego (Mesas de juego)</w:t>
      </w:r>
      <w:bookmarkEnd w:id="24"/>
      <w:bookmarkEnd w:id="25"/>
    </w:p>
    <w:tbl>
      <w:tblPr>
        <w:tblStyle w:val="Cuadrculaclara-nfasis11"/>
        <w:tblW w:w="0" w:type="auto"/>
        <w:tblLayout w:type="fixed"/>
        <w:tblLook w:val="04A0" w:firstRow="1" w:lastRow="0" w:firstColumn="1" w:lastColumn="0" w:noHBand="0" w:noVBand="1"/>
      </w:tblPr>
      <w:tblGrid>
        <w:gridCol w:w="1526"/>
        <w:gridCol w:w="7528"/>
      </w:tblGrid>
      <w:tr w:rsidR="00C745D7" w:rsidRPr="00677C3E" w:rsidTr="00F000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4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</w:tcPr>
          <w:p w:rsidR="00C745D7" w:rsidRPr="00677C3E" w:rsidRDefault="00C745D7" w:rsidP="00F00024">
            <w:pPr>
              <w:jc w:val="left"/>
            </w:pPr>
            <w:r>
              <w:t>Nombre del reporte</w:t>
            </w:r>
          </w:p>
        </w:tc>
        <w:tc>
          <w:tcPr>
            <w:tcW w:w="7528" w:type="dxa"/>
          </w:tcPr>
          <w:p w:rsidR="00C745D7" w:rsidRPr="00CF1452" w:rsidRDefault="00C745D7" w:rsidP="00F0002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4C1A3A">
              <w:t xml:space="preserve">Informe mensual de resultados por torneo </w:t>
            </w:r>
            <w:r>
              <w:t>de juego (Mesas de juego)</w:t>
            </w:r>
          </w:p>
        </w:tc>
      </w:tr>
      <w:tr w:rsidR="00C745D7" w:rsidRPr="00C745D7" w:rsidTr="00F000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</w:tcPr>
          <w:p w:rsidR="00C745D7" w:rsidRPr="00C745D7" w:rsidRDefault="00C745D7" w:rsidP="00F00024">
            <w:pPr>
              <w:jc w:val="left"/>
              <w:rPr>
                <w:b w:val="0"/>
                <w:sz w:val="20"/>
              </w:rPr>
            </w:pPr>
            <w:r w:rsidRPr="00C745D7">
              <w:rPr>
                <w:b w:val="0"/>
                <w:sz w:val="20"/>
              </w:rPr>
              <w:t>Layout de ejemplo</w:t>
            </w:r>
          </w:p>
        </w:tc>
        <w:tc>
          <w:tcPr>
            <w:tcW w:w="7528" w:type="dxa"/>
          </w:tcPr>
          <w:p w:rsidR="00C745D7" w:rsidRPr="00C745D7" w:rsidRDefault="00D76627" w:rsidP="00F0002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object w:dxaOrig="11775" w:dyaOrig="9465">
                <v:shape id="_x0000_i1029" type="#_x0000_t75" style="width:364.85pt;height:293.35pt" o:ole="">
                  <v:imagedata r:id="rId20" o:title=""/>
                </v:shape>
                <o:OLEObject Type="Embed" ProgID="PBrush" ShapeID="_x0000_i1029" DrawAspect="Content" ObjectID="_1419944085" r:id="rId21"/>
              </w:object>
            </w:r>
          </w:p>
        </w:tc>
      </w:tr>
      <w:tr w:rsidR="00C745D7" w:rsidRPr="00C745D7" w:rsidTr="00F0002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</w:tcPr>
          <w:p w:rsidR="00C745D7" w:rsidRPr="00C745D7" w:rsidRDefault="00C745D7" w:rsidP="00F00024">
            <w:pPr>
              <w:jc w:val="left"/>
              <w:rPr>
                <w:b w:val="0"/>
                <w:sz w:val="20"/>
              </w:rPr>
            </w:pPr>
            <w:r w:rsidRPr="00C745D7">
              <w:rPr>
                <w:b w:val="0"/>
                <w:sz w:val="20"/>
              </w:rPr>
              <w:t>Parámetros de entrada</w:t>
            </w:r>
          </w:p>
        </w:tc>
        <w:tc>
          <w:tcPr>
            <w:tcW w:w="7528" w:type="dxa"/>
          </w:tcPr>
          <w:p w:rsidR="00C745D7" w:rsidRPr="00C745D7" w:rsidRDefault="00C745D7" w:rsidP="00C745D7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Periodo de consulta (mes-año)</w:t>
            </w:r>
            <w:r w:rsidR="001B252C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Casino</w:t>
            </w:r>
            <w:r w:rsidR="001B252C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Nombre del torneo de juego</w:t>
            </w:r>
            <w:r w:rsidR="001B252C">
              <w:rPr>
                <w:sz w:val="18"/>
                <w:szCs w:val="18"/>
              </w:rPr>
              <w:t>.</w:t>
            </w:r>
          </w:p>
        </w:tc>
      </w:tr>
      <w:tr w:rsidR="00C745D7" w:rsidRPr="00C745D7" w:rsidTr="00F000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</w:tcPr>
          <w:p w:rsidR="00C745D7" w:rsidRPr="00C745D7" w:rsidRDefault="00C745D7" w:rsidP="00F00024">
            <w:pPr>
              <w:jc w:val="left"/>
              <w:rPr>
                <w:b w:val="0"/>
                <w:sz w:val="20"/>
              </w:rPr>
            </w:pPr>
            <w:r w:rsidRPr="00C745D7">
              <w:rPr>
                <w:b w:val="0"/>
                <w:sz w:val="20"/>
              </w:rPr>
              <w:lastRenderedPageBreak/>
              <w:t>Datos desplegados</w:t>
            </w:r>
          </w:p>
        </w:tc>
        <w:tc>
          <w:tcPr>
            <w:tcW w:w="7528" w:type="dxa"/>
          </w:tcPr>
          <w:tbl>
            <w:tblPr>
              <w:tblStyle w:val="Tablaconcuadrcula"/>
              <w:tblW w:w="7357" w:type="dxa"/>
              <w:tblLayout w:type="fixed"/>
              <w:tblLook w:val="04A0" w:firstRow="1" w:lastRow="0" w:firstColumn="1" w:lastColumn="0" w:noHBand="0" w:noVBand="1"/>
            </w:tblPr>
            <w:tblGrid>
              <w:gridCol w:w="1554"/>
              <w:gridCol w:w="5803"/>
            </w:tblGrid>
            <w:tr w:rsidR="00C745D7" w:rsidRPr="00C745D7" w:rsidTr="003C61B7">
              <w:trPr>
                <w:trHeight w:val="278"/>
              </w:trPr>
              <w:tc>
                <w:tcPr>
                  <w:tcW w:w="1554" w:type="dxa"/>
                </w:tcPr>
                <w:p w:rsidR="00C745D7" w:rsidRPr="00C745D7" w:rsidRDefault="00C745D7" w:rsidP="007F5B02">
                  <w:pPr>
                    <w:spacing w:after="0"/>
                    <w:ind w:right="-108"/>
                    <w:rPr>
                      <w:b/>
                      <w:sz w:val="18"/>
                      <w:szCs w:val="18"/>
                    </w:rPr>
                  </w:pPr>
                  <w:r w:rsidRPr="00C745D7">
                    <w:rPr>
                      <w:b/>
                      <w:sz w:val="18"/>
                      <w:szCs w:val="18"/>
                    </w:rPr>
                    <w:t>Tabla</w:t>
                  </w:r>
                </w:p>
              </w:tc>
              <w:tc>
                <w:tcPr>
                  <w:tcW w:w="5803" w:type="dxa"/>
                </w:tcPr>
                <w:p w:rsidR="00C745D7" w:rsidRPr="00C745D7" w:rsidRDefault="00C745D7" w:rsidP="00F00024">
                  <w:pPr>
                    <w:spacing w:after="0"/>
                    <w:rPr>
                      <w:b/>
                      <w:sz w:val="18"/>
                      <w:szCs w:val="18"/>
                    </w:rPr>
                  </w:pPr>
                  <w:r w:rsidRPr="00C745D7">
                    <w:rPr>
                      <w:b/>
                      <w:sz w:val="18"/>
                      <w:szCs w:val="18"/>
                    </w:rPr>
                    <w:t>Origen de Datos</w:t>
                  </w:r>
                </w:p>
              </w:tc>
            </w:tr>
            <w:tr w:rsidR="00C745D7" w:rsidRPr="00C745D7" w:rsidTr="003C61B7">
              <w:trPr>
                <w:trHeight w:val="280"/>
              </w:trPr>
              <w:tc>
                <w:tcPr>
                  <w:tcW w:w="1554" w:type="dxa"/>
                </w:tcPr>
                <w:p w:rsidR="00C745D7" w:rsidRPr="00C745D7" w:rsidRDefault="00C745D7" w:rsidP="007F5B02">
                  <w:pPr>
                    <w:spacing w:after="0"/>
                    <w:ind w:right="-108"/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Nombre del torneo</w:t>
                  </w:r>
                  <w:r w:rsidR="00B90AEC">
                    <w:rPr>
                      <w:sz w:val="18"/>
                      <w:szCs w:val="18"/>
                    </w:rPr>
                    <w:t xml:space="preserve"> de juego</w:t>
                  </w:r>
                </w:p>
              </w:tc>
              <w:tc>
                <w:tcPr>
                  <w:tcW w:w="5803" w:type="dxa"/>
                </w:tcPr>
                <w:p w:rsidR="00C745D7" w:rsidRPr="00C745D7" w:rsidRDefault="00C745D7" w:rsidP="00F00024">
                  <w:pPr>
                    <w:spacing w:after="0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inf_operacional.io_torneos.tor_nombre</w:t>
                  </w:r>
                </w:p>
              </w:tc>
            </w:tr>
            <w:tr w:rsidR="00C745D7" w:rsidRPr="00C745D7" w:rsidTr="003C61B7">
              <w:trPr>
                <w:trHeight w:val="526"/>
              </w:trPr>
              <w:tc>
                <w:tcPr>
                  <w:tcW w:w="1554" w:type="dxa"/>
                </w:tcPr>
                <w:p w:rsidR="00C745D7" w:rsidRPr="00C745D7" w:rsidRDefault="00C745D7" w:rsidP="003C61B7">
                  <w:pPr>
                    <w:spacing w:after="0"/>
                    <w:ind w:right="-108"/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Nº del torneo del día</w:t>
                  </w:r>
                </w:p>
              </w:tc>
              <w:tc>
                <w:tcPr>
                  <w:tcW w:w="5803" w:type="dxa"/>
                </w:tcPr>
                <w:p w:rsidR="00C745D7" w:rsidRPr="00C745D7" w:rsidRDefault="00C745D7" w:rsidP="00F00024">
                  <w:pPr>
                    <w:spacing w:after="0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inf_operacional.io_torneos.tor_nro_torneo_dia</w:t>
                  </w:r>
                </w:p>
              </w:tc>
            </w:tr>
            <w:tr w:rsidR="00C745D7" w:rsidRPr="00C745D7" w:rsidTr="003C61B7">
              <w:trPr>
                <w:trHeight w:val="280"/>
              </w:trPr>
              <w:tc>
                <w:tcPr>
                  <w:tcW w:w="1554" w:type="dxa"/>
                </w:tcPr>
                <w:p w:rsidR="00C745D7" w:rsidRPr="00C745D7" w:rsidRDefault="00C745D7" w:rsidP="003C61B7">
                  <w:pPr>
                    <w:spacing w:after="0"/>
                    <w:ind w:right="-108"/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Se realizó</w:t>
                  </w:r>
                </w:p>
              </w:tc>
              <w:tc>
                <w:tcPr>
                  <w:tcW w:w="5803" w:type="dxa"/>
                </w:tcPr>
                <w:p w:rsidR="00C745D7" w:rsidRPr="00C745D7" w:rsidRDefault="00C745D7" w:rsidP="00F00024">
                  <w:pPr>
                    <w:spacing w:after="0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inf_operacional.io_torneos.tor_realizado</w:t>
                  </w:r>
                </w:p>
              </w:tc>
            </w:tr>
            <w:tr w:rsidR="00C745D7" w:rsidRPr="00C745D7" w:rsidTr="003C61B7">
              <w:trPr>
                <w:trHeight w:val="280"/>
              </w:trPr>
              <w:tc>
                <w:tcPr>
                  <w:tcW w:w="1554" w:type="dxa"/>
                </w:tcPr>
                <w:p w:rsidR="00C745D7" w:rsidRPr="00C745D7" w:rsidRDefault="00C745D7" w:rsidP="007F5B02">
                  <w:pPr>
                    <w:spacing w:after="0"/>
                    <w:ind w:right="-108"/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Motivo de no realización</w:t>
                  </w:r>
                </w:p>
              </w:tc>
              <w:tc>
                <w:tcPr>
                  <w:tcW w:w="5803" w:type="dxa"/>
                </w:tcPr>
                <w:p w:rsidR="00C745D7" w:rsidRPr="00C745D7" w:rsidRDefault="00C745D7" w:rsidP="00F00024">
                  <w:pPr>
                    <w:spacing w:after="0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inf_operacional.io_torneos.tor_motivo_no_realizado</w:t>
                  </w:r>
                </w:p>
              </w:tc>
            </w:tr>
            <w:tr w:rsidR="00C745D7" w:rsidRPr="00C745D7" w:rsidTr="003C61B7">
              <w:trPr>
                <w:trHeight w:val="280"/>
              </w:trPr>
              <w:tc>
                <w:tcPr>
                  <w:tcW w:w="1554" w:type="dxa"/>
                </w:tcPr>
                <w:p w:rsidR="00C745D7" w:rsidRPr="00C745D7" w:rsidRDefault="00C745D7" w:rsidP="003C61B7">
                  <w:pPr>
                    <w:spacing w:after="0"/>
                    <w:ind w:right="-108"/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 xml:space="preserve">Fecha </w:t>
                  </w:r>
                  <w:r w:rsidR="00B90AEC">
                    <w:rPr>
                      <w:sz w:val="18"/>
                      <w:szCs w:val="18"/>
                    </w:rPr>
                    <w:t xml:space="preserve">de </w:t>
                  </w:r>
                  <w:r w:rsidRPr="00C745D7">
                    <w:rPr>
                      <w:sz w:val="18"/>
                      <w:szCs w:val="18"/>
                    </w:rPr>
                    <w:t xml:space="preserve">inicio </w:t>
                  </w:r>
                </w:p>
              </w:tc>
              <w:tc>
                <w:tcPr>
                  <w:tcW w:w="5803" w:type="dxa"/>
                </w:tcPr>
                <w:p w:rsidR="00C745D7" w:rsidRPr="00C745D7" w:rsidRDefault="00C745D7" w:rsidP="00F00024">
                  <w:pPr>
                    <w:spacing w:after="0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inf_operacional.io_torneos_realizados.trr_fecha_inicio</w:t>
                  </w:r>
                </w:p>
              </w:tc>
            </w:tr>
            <w:tr w:rsidR="00C745D7" w:rsidRPr="00C745D7" w:rsidTr="003C61B7">
              <w:trPr>
                <w:trHeight w:val="280"/>
              </w:trPr>
              <w:tc>
                <w:tcPr>
                  <w:tcW w:w="1554" w:type="dxa"/>
                </w:tcPr>
                <w:p w:rsidR="00C745D7" w:rsidRPr="00C745D7" w:rsidRDefault="00C745D7" w:rsidP="003C61B7">
                  <w:pPr>
                    <w:spacing w:after="0"/>
                    <w:ind w:right="-108"/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 xml:space="preserve">Fecha </w:t>
                  </w:r>
                  <w:r w:rsidR="00B90AEC">
                    <w:rPr>
                      <w:sz w:val="18"/>
                      <w:szCs w:val="18"/>
                    </w:rPr>
                    <w:t>de t</w:t>
                  </w:r>
                  <w:r w:rsidRPr="00C745D7">
                    <w:rPr>
                      <w:sz w:val="18"/>
                      <w:szCs w:val="18"/>
                    </w:rPr>
                    <w:t>érmino</w:t>
                  </w:r>
                </w:p>
              </w:tc>
              <w:tc>
                <w:tcPr>
                  <w:tcW w:w="5803" w:type="dxa"/>
                </w:tcPr>
                <w:p w:rsidR="00C745D7" w:rsidRPr="00C745D7" w:rsidRDefault="00C745D7" w:rsidP="00F00024">
                  <w:pPr>
                    <w:spacing w:after="0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inf_operacional.io_torneos_realizados.trr_fecha_termino</w:t>
                  </w:r>
                </w:p>
              </w:tc>
            </w:tr>
            <w:tr w:rsidR="00C745D7" w:rsidRPr="00C745D7" w:rsidTr="003C61B7">
              <w:trPr>
                <w:trHeight w:val="280"/>
              </w:trPr>
              <w:tc>
                <w:tcPr>
                  <w:tcW w:w="1554" w:type="dxa"/>
                </w:tcPr>
                <w:p w:rsidR="00C745D7" w:rsidRPr="00C745D7" w:rsidRDefault="00C745D7" w:rsidP="003C61B7">
                  <w:pPr>
                    <w:spacing w:after="0"/>
                    <w:ind w:right="-108"/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Nº días</w:t>
                  </w:r>
                </w:p>
              </w:tc>
              <w:tc>
                <w:tcPr>
                  <w:tcW w:w="5803" w:type="dxa"/>
                </w:tcPr>
                <w:p w:rsidR="00C745D7" w:rsidRPr="00C745D7" w:rsidRDefault="00C745D7" w:rsidP="00F00024">
                  <w:pPr>
                    <w:spacing w:after="0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inf_operacional.io_torneos_realizados.trr_numero_dias</w:t>
                  </w:r>
                </w:p>
              </w:tc>
            </w:tr>
            <w:tr w:rsidR="00C745D7" w:rsidRPr="00C745D7" w:rsidTr="003C61B7">
              <w:trPr>
                <w:trHeight w:val="280"/>
              </w:trPr>
              <w:tc>
                <w:tcPr>
                  <w:tcW w:w="1554" w:type="dxa"/>
                </w:tcPr>
                <w:p w:rsidR="00C745D7" w:rsidRPr="00C745D7" w:rsidRDefault="00C745D7" w:rsidP="003C61B7">
                  <w:pPr>
                    <w:spacing w:after="0"/>
                    <w:ind w:right="-108"/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Tipo documento autorización</w:t>
                  </w:r>
                </w:p>
              </w:tc>
              <w:tc>
                <w:tcPr>
                  <w:tcW w:w="5803" w:type="dxa"/>
                </w:tcPr>
                <w:p w:rsidR="00C745D7" w:rsidRPr="00C745D7" w:rsidRDefault="00C745D7" w:rsidP="00F00024">
                  <w:pPr>
                    <w:spacing w:after="0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inf_operacional.io_torneos_realizados.trr_tipo_doc_autorizacion</w:t>
                  </w:r>
                </w:p>
              </w:tc>
            </w:tr>
            <w:tr w:rsidR="00C745D7" w:rsidRPr="00C745D7" w:rsidTr="003C61B7">
              <w:trPr>
                <w:trHeight w:val="280"/>
              </w:trPr>
              <w:tc>
                <w:tcPr>
                  <w:tcW w:w="1554" w:type="dxa"/>
                </w:tcPr>
                <w:p w:rsidR="00C745D7" w:rsidRPr="00C745D7" w:rsidRDefault="00C745D7" w:rsidP="003C61B7">
                  <w:pPr>
                    <w:spacing w:after="0"/>
                    <w:ind w:right="-108"/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N° documento autorización</w:t>
                  </w:r>
                </w:p>
              </w:tc>
              <w:tc>
                <w:tcPr>
                  <w:tcW w:w="5803" w:type="dxa"/>
                </w:tcPr>
                <w:p w:rsidR="00C745D7" w:rsidRPr="00C745D7" w:rsidRDefault="00C745D7" w:rsidP="00F00024">
                  <w:pPr>
                    <w:spacing w:after="0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inf_operacional.io_torneos_realizados.trr_nro_doc_autorizacion</w:t>
                  </w:r>
                </w:p>
              </w:tc>
            </w:tr>
            <w:tr w:rsidR="00C745D7" w:rsidRPr="00C745D7" w:rsidTr="003C61B7">
              <w:trPr>
                <w:trHeight w:val="280"/>
              </w:trPr>
              <w:tc>
                <w:tcPr>
                  <w:tcW w:w="1554" w:type="dxa"/>
                </w:tcPr>
                <w:p w:rsidR="00C745D7" w:rsidRPr="00C745D7" w:rsidRDefault="00C745D7" w:rsidP="003C61B7">
                  <w:pPr>
                    <w:spacing w:after="0"/>
                    <w:ind w:right="-108"/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Fecha documento autorización</w:t>
                  </w:r>
                </w:p>
              </w:tc>
              <w:tc>
                <w:tcPr>
                  <w:tcW w:w="5803" w:type="dxa"/>
                </w:tcPr>
                <w:p w:rsidR="00C745D7" w:rsidRPr="00C745D7" w:rsidRDefault="00C745D7" w:rsidP="00F00024">
                  <w:pPr>
                    <w:spacing w:after="0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inf_operacional.io_torneos_realizados.trr_doc_autorizacion_fecha</w:t>
                  </w:r>
                </w:p>
              </w:tc>
            </w:tr>
            <w:tr w:rsidR="00C745D7" w:rsidRPr="00C745D7" w:rsidTr="003C61B7">
              <w:trPr>
                <w:trHeight w:val="280"/>
              </w:trPr>
              <w:tc>
                <w:tcPr>
                  <w:tcW w:w="1554" w:type="dxa"/>
                </w:tcPr>
                <w:p w:rsidR="00C745D7" w:rsidRPr="00C745D7" w:rsidRDefault="00C745D7" w:rsidP="003C61B7">
                  <w:pPr>
                    <w:spacing w:after="0"/>
                    <w:ind w:right="-108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 xml:space="preserve">Torneo que entrega </w:t>
                  </w:r>
                  <w:r w:rsidR="00B90AEC">
                    <w:rPr>
                      <w:sz w:val="18"/>
                      <w:szCs w:val="18"/>
                    </w:rPr>
                    <w:t>premios</w:t>
                  </w:r>
                  <w:r w:rsidRPr="00C745D7">
                    <w:rPr>
                      <w:sz w:val="18"/>
                      <w:szCs w:val="18"/>
                    </w:rPr>
                    <w:t xml:space="preserve"> promocionales </w:t>
                  </w:r>
                </w:p>
              </w:tc>
              <w:tc>
                <w:tcPr>
                  <w:tcW w:w="5803" w:type="dxa"/>
                </w:tcPr>
                <w:p w:rsidR="00C745D7" w:rsidRPr="00C745D7" w:rsidRDefault="00C745D7" w:rsidP="00F00024">
                  <w:pPr>
                    <w:spacing w:after="0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inf_operacional.io_torneos_realizados.trr_entrega_creditos</w:t>
                  </w:r>
                </w:p>
              </w:tc>
            </w:tr>
            <w:tr w:rsidR="00C745D7" w:rsidRPr="00C745D7" w:rsidTr="003C61B7">
              <w:trPr>
                <w:trHeight w:val="280"/>
              </w:trPr>
              <w:tc>
                <w:tcPr>
                  <w:tcW w:w="1554" w:type="dxa"/>
                </w:tcPr>
                <w:p w:rsidR="00C745D7" w:rsidRPr="00C745D7" w:rsidRDefault="00C745D7" w:rsidP="003C61B7">
                  <w:pPr>
                    <w:spacing w:after="0"/>
                    <w:ind w:right="-108"/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Torneo que entrega efectivo</w:t>
                  </w:r>
                </w:p>
              </w:tc>
              <w:tc>
                <w:tcPr>
                  <w:tcW w:w="5803" w:type="dxa"/>
                </w:tcPr>
                <w:p w:rsidR="00C745D7" w:rsidRPr="00C745D7" w:rsidRDefault="00C745D7" w:rsidP="00F00024">
                  <w:pPr>
                    <w:spacing w:after="0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inf_operacional.io_torneos_realizados.trr_entrega_efectivo</w:t>
                  </w:r>
                </w:p>
              </w:tc>
            </w:tr>
            <w:tr w:rsidR="003C61B7" w:rsidRPr="00C745D7" w:rsidTr="003C61B7">
              <w:trPr>
                <w:trHeight w:val="280"/>
              </w:trPr>
              <w:tc>
                <w:tcPr>
                  <w:tcW w:w="1554" w:type="dxa"/>
                </w:tcPr>
                <w:p w:rsidR="003C61B7" w:rsidRPr="007F5B02" w:rsidRDefault="003C61B7" w:rsidP="003C6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7F5B02">
                    <w:rPr>
                      <w:sz w:val="18"/>
                      <w:szCs w:val="18"/>
                    </w:rPr>
                    <w:t>N° participantes inscritos</w:t>
                  </w:r>
                </w:p>
              </w:tc>
              <w:tc>
                <w:tcPr>
                  <w:tcW w:w="5803" w:type="dxa"/>
                </w:tcPr>
                <w:p w:rsidR="003C61B7" w:rsidRPr="00C745D7" w:rsidRDefault="003C61B7" w:rsidP="00B1571C">
                  <w:pPr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inf_operacional.io_torneos_realizados.trr_insc_nro_inscritos</w:t>
                  </w:r>
                </w:p>
              </w:tc>
            </w:tr>
            <w:tr w:rsidR="003C61B7" w:rsidRPr="00C745D7" w:rsidTr="003C61B7">
              <w:trPr>
                <w:trHeight w:val="280"/>
              </w:trPr>
              <w:tc>
                <w:tcPr>
                  <w:tcW w:w="1554" w:type="dxa"/>
                </w:tcPr>
                <w:p w:rsidR="003C61B7" w:rsidRPr="007F5B02" w:rsidRDefault="003C61B7" w:rsidP="003C6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7F5B02">
                    <w:rPr>
                      <w:sz w:val="18"/>
                      <w:szCs w:val="18"/>
                    </w:rPr>
                    <w:t>N° participantes reinscritos</w:t>
                  </w:r>
                </w:p>
              </w:tc>
              <w:tc>
                <w:tcPr>
                  <w:tcW w:w="5803" w:type="dxa"/>
                </w:tcPr>
                <w:p w:rsidR="003C61B7" w:rsidRPr="00C745D7" w:rsidRDefault="003C61B7" w:rsidP="00B1571C">
                  <w:pPr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inf_operacional.io_torneos_realizados.trr_insc_nro_reinscritos</w:t>
                  </w:r>
                </w:p>
              </w:tc>
            </w:tr>
            <w:tr w:rsidR="003C61B7" w:rsidRPr="00C745D7" w:rsidTr="003C61B7">
              <w:trPr>
                <w:trHeight w:val="280"/>
              </w:trPr>
              <w:tc>
                <w:tcPr>
                  <w:tcW w:w="1554" w:type="dxa"/>
                </w:tcPr>
                <w:p w:rsidR="003C61B7" w:rsidRPr="00C745D7" w:rsidRDefault="003C61B7" w:rsidP="003C6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N° participantes add-on</w:t>
                  </w:r>
                </w:p>
              </w:tc>
              <w:tc>
                <w:tcPr>
                  <w:tcW w:w="5803" w:type="dxa"/>
                </w:tcPr>
                <w:p w:rsidR="003C61B7" w:rsidRPr="00C745D7" w:rsidRDefault="003C61B7" w:rsidP="00B1571C">
                  <w:pPr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inf_operacional.io_torneos_realizados.trr_insc_nro_addon</w:t>
                  </w:r>
                </w:p>
              </w:tc>
            </w:tr>
            <w:tr w:rsidR="00715958" w:rsidRPr="00C745D7" w:rsidTr="003C61B7">
              <w:trPr>
                <w:trHeight w:val="280"/>
              </w:trPr>
              <w:tc>
                <w:tcPr>
                  <w:tcW w:w="1554" w:type="dxa"/>
                </w:tcPr>
                <w:p w:rsidR="00715958" w:rsidRPr="00C745D7" w:rsidRDefault="00715958" w:rsidP="00B1571C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Valor unitario de inscripción</w:t>
                  </w:r>
                  <w:r>
                    <w:rPr>
                      <w:sz w:val="18"/>
                      <w:szCs w:val="18"/>
                    </w:rPr>
                    <w:t xml:space="preserve"> ($)</w:t>
                  </w:r>
                </w:p>
              </w:tc>
              <w:tc>
                <w:tcPr>
                  <w:tcW w:w="5803" w:type="dxa"/>
                </w:tcPr>
                <w:p w:rsidR="00715958" w:rsidRPr="00C745D7" w:rsidRDefault="00715958" w:rsidP="00B1571C">
                  <w:pPr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inf_operacional.io_torneos_realizados.trr_rec_valor_inscripcion</w:t>
                  </w:r>
                </w:p>
              </w:tc>
            </w:tr>
            <w:tr w:rsidR="00715958" w:rsidRPr="00C745D7" w:rsidTr="003C61B7">
              <w:trPr>
                <w:trHeight w:val="280"/>
              </w:trPr>
              <w:tc>
                <w:tcPr>
                  <w:tcW w:w="1554" w:type="dxa"/>
                </w:tcPr>
                <w:p w:rsidR="00715958" w:rsidRPr="00C745D7" w:rsidRDefault="00715958" w:rsidP="00B1571C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Valor unitario de reinscripción</w:t>
                  </w:r>
                  <w:r>
                    <w:rPr>
                      <w:sz w:val="18"/>
                      <w:szCs w:val="18"/>
                    </w:rPr>
                    <w:t xml:space="preserve"> ($)</w:t>
                  </w:r>
                </w:p>
              </w:tc>
              <w:tc>
                <w:tcPr>
                  <w:tcW w:w="5803" w:type="dxa"/>
                </w:tcPr>
                <w:p w:rsidR="00715958" w:rsidRPr="00C745D7" w:rsidRDefault="00715958" w:rsidP="00B1571C">
                  <w:pPr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inf_operacional.io_torneos_realizados. trr_rec_valor_reinscripcion</w:t>
                  </w:r>
                </w:p>
              </w:tc>
            </w:tr>
            <w:tr w:rsidR="00715958" w:rsidRPr="00C745D7" w:rsidTr="003C61B7">
              <w:trPr>
                <w:trHeight w:val="280"/>
              </w:trPr>
              <w:tc>
                <w:tcPr>
                  <w:tcW w:w="1554" w:type="dxa"/>
                </w:tcPr>
                <w:p w:rsidR="00715958" w:rsidRPr="00C745D7" w:rsidRDefault="00715958" w:rsidP="00B1571C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 xml:space="preserve">Valor unitario de </w:t>
                  </w:r>
                  <w:r>
                    <w:rPr>
                      <w:sz w:val="18"/>
                      <w:szCs w:val="18"/>
                    </w:rPr>
                    <w:t>A</w:t>
                  </w:r>
                  <w:r w:rsidRPr="00C745D7">
                    <w:rPr>
                      <w:sz w:val="18"/>
                      <w:szCs w:val="18"/>
                    </w:rPr>
                    <w:t>dd</w:t>
                  </w:r>
                  <w:r>
                    <w:rPr>
                      <w:sz w:val="18"/>
                      <w:szCs w:val="18"/>
                    </w:rPr>
                    <w:t xml:space="preserve"> </w:t>
                  </w:r>
                  <w:r w:rsidRPr="00C745D7">
                    <w:rPr>
                      <w:sz w:val="18"/>
                      <w:szCs w:val="18"/>
                    </w:rPr>
                    <w:t>on</w:t>
                  </w:r>
                </w:p>
              </w:tc>
              <w:tc>
                <w:tcPr>
                  <w:tcW w:w="5803" w:type="dxa"/>
                </w:tcPr>
                <w:p w:rsidR="00715958" w:rsidRPr="00C745D7" w:rsidRDefault="00715958" w:rsidP="00B1571C">
                  <w:pPr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inf_operacional.io_torneos_realizados.trr_rec_valor_addon</w:t>
                  </w:r>
                </w:p>
              </w:tc>
            </w:tr>
            <w:tr w:rsidR="00715958" w:rsidRPr="00C745D7" w:rsidTr="003C61B7">
              <w:trPr>
                <w:trHeight w:val="280"/>
              </w:trPr>
              <w:tc>
                <w:tcPr>
                  <w:tcW w:w="1554" w:type="dxa"/>
                </w:tcPr>
                <w:p w:rsidR="00715958" w:rsidRPr="00C745D7" w:rsidRDefault="00715958" w:rsidP="00B1571C">
                  <w:pPr>
                    <w:spacing w:after="0"/>
                    <w:ind w:right="-108"/>
                    <w:jc w:val="left"/>
                    <w:rPr>
                      <w:sz w:val="18"/>
                      <w:szCs w:val="18"/>
                    </w:rPr>
                  </w:pPr>
                  <w:r w:rsidRPr="00715958">
                    <w:rPr>
                      <w:sz w:val="18"/>
                      <w:szCs w:val="18"/>
                    </w:rPr>
                    <w:t>Total recaudación por inscripción, reinscripción y Add On ($)</w:t>
                  </w:r>
                </w:p>
              </w:tc>
              <w:tc>
                <w:tcPr>
                  <w:tcW w:w="5803" w:type="dxa"/>
                </w:tcPr>
                <w:p w:rsidR="00715958" w:rsidRDefault="00715958" w:rsidP="00B1571C">
                  <w:pPr>
                    <w:spacing w:after="0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(</w:t>
                  </w:r>
                  <w:r w:rsidRPr="007F5B02">
                    <w:rPr>
                      <w:sz w:val="18"/>
                      <w:szCs w:val="18"/>
                    </w:rPr>
                    <w:t>N° participantes inscritos</w:t>
                  </w:r>
                  <w:r>
                    <w:rPr>
                      <w:sz w:val="18"/>
                      <w:szCs w:val="18"/>
                    </w:rPr>
                    <w:t xml:space="preserve"> * </w:t>
                  </w:r>
                  <w:r w:rsidRPr="00C745D7">
                    <w:rPr>
                      <w:sz w:val="18"/>
                      <w:szCs w:val="18"/>
                    </w:rPr>
                    <w:t>Valor unitario de inscripción</w:t>
                  </w:r>
                  <w:r>
                    <w:rPr>
                      <w:sz w:val="18"/>
                      <w:szCs w:val="18"/>
                    </w:rPr>
                    <w:t xml:space="preserve"> ($)) +</w:t>
                  </w:r>
                </w:p>
                <w:p w:rsidR="00715958" w:rsidRDefault="00715958" w:rsidP="00B1571C">
                  <w:pPr>
                    <w:spacing w:after="0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(</w:t>
                  </w:r>
                  <w:r w:rsidRPr="007F5B02">
                    <w:rPr>
                      <w:sz w:val="18"/>
                      <w:szCs w:val="18"/>
                    </w:rPr>
                    <w:t>N° participantes reinscritos</w:t>
                  </w:r>
                  <w:r>
                    <w:rPr>
                      <w:sz w:val="18"/>
                      <w:szCs w:val="18"/>
                    </w:rPr>
                    <w:t xml:space="preserve"> * </w:t>
                  </w:r>
                  <w:r w:rsidRPr="00C745D7">
                    <w:rPr>
                      <w:sz w:val="18"/>
                      <w:szCs w:val="18"/>
                    </w:rPr>
                    <w:t>Valor unitario de reinscripción</w:t>
                  </w:r>
                  <w:r>
                    <w:rPr>
                      <w:sz w:val="18"/>
                      <w:szCs w:val="18"/>
                    </w:rPr>
                    <w:t xml:space="preserve"> ($)) +</w:t>
                  </w:r>
                </w:p>
                <w:p w:rsidR="00715958" w:rsidRPr="00C745D7" w:rsidRDefault="00715958" w:rsidP="00B1571C">
                  <w:pPr>
                    <w:spacing w:after="0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(</w:t>
                  </w:r>
                  <w:r w:rsidRPr="00C745D7">
                    <w:rPr>
                      <w:sz w:val="18"/>
                      <w:szCs w:val="18"/>
                    </w:rPr>
                    <w:t>N° participantes add-on</w:t>
                  </w:r>
                  <w:r>
                    <w:rPr>
                      <w:sz w:val="18"/>
                      <w:szCs w:val="18"/>
                    </w:rPr>
                    <w:t xml:space="preserve"> * </w:t>
                  </w:r>
                  <w:r w:rsidRPr="00C745D7">
                    <w:rPr>
                      <w:sz w:val="18"/>
                      <w:szCs w:val="18"/>
                    </w:rPr>
                    <w:t xml:space="preserve">Valor unitario de </w:t>
                  </w:r>
                  <w:r>
                    <w:rPr>
                      <w:sz w:val="18"/>
                      <w:szCs w:val="18"/>
                    </w:rPr>
                    <w:t>A</w:t>
                  </w:r>
                  <w:r w:rsidRPr="00C745D7">
                    <w:rPr>
                      <w:sz w:val="18"/>
                      <w:szCs w:val="18"/>
                    </w:rPr>
                    <w:t>dd</w:t>
                  </w:r>
                  <w:r>
                    <w:rPr>
                      <w:sz w:val="18"/>
                      <w:szCs w:val="18"/>
                    </w:rPr>
                    <w:t xml:space="preserve"> </w:t>
                  </w:r>
                  <w:r w:rsidRPr="00C745D7">
                    <w:rPr>
                      <w:sz w:val="18"/>
                      <w:szCs w:val="18"/>
                    </w:rPr>
                    <w:t>on</w:t>
                  </w:r>
                  <w:r>
                    <w:rPr>
                      <w:sz w:val="18"/>
                      <w:szCs w:val="18"/>
                    </w:rPr>
                    <w:t>)</w:t>
                  </w:r>
                </w:p>
              </w:tc>
            </w:tr>
            <w:tr w:rsidR="00F11BCE" w:rsidRPr="00C745D7" w:rsidTr="003C61B7">
              <w:trPr>
                <w:trHeight w:val="280"/>
              </w:trPr>
              <w:tc>
                <w:tcPr>
                  <w:tcW w:w="1554" w:type="dxa"/>
                </w:tcPr>
                <w:p w:rsidR="00F11BCE" w:rsidRPr="00C745D7" w:rsidRDefault="00F11BCE" w:rsidP="00B1571C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Aporte casino para premios principales del torneo</w:t>
                  </w:r>
                  <w:r>
                    <w:rPr>
                      <w:sz w:val="18"/>
                      <w:szCs w:val="18"/>
                    </w:rPr>
                    <w:t xml:space="preserve"> ($)</w:t>
                  </w:r>
                </w:p>
              </w:tc>
              <w:tc>
                <w:tcPr>
                  <w:tcW w:w="5803" w:type="dxa"/>
                </w:tcPr>
                <w:p w:rsidR="00F11BCE" w:rsidRPr="00C745D7" w:rsidRDefault="00F11BCE" w:rsidP="00B1571C">
                  <w:pPr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inf_operacional.io_torneos_realizados.trr_rec_aporte_cas_premios</w:t>
                  </w:r>
                </w:p>
              </w:tc>
            </w:tr>
            <w:tr w:rsidR="00F11BCE" w:rsidRPr="00C745D7" w:rsidTr="003C61B7">
              <w:trPr>
                <w:trHeight w:val="280"/>
              </w:trPr>
              <w:tc>
                <w:tcPr>
                  <w:tcW w:w="1554" w:type="dxa"/>
                </w:tcPr>
                <w:p w:rsidR="00F11BCE" w:rsidRPr="00C745D7" w:rsidRDefault="00F11BCE" w:rsidP="00B1571C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Aporte del casino para otros premios</w:t>
                  </w:r>
                  <w:r>
                    <w:rPr>
                      <w:sz w:val="18"/>
                      <w:szCs w:val="18"/>
                    </w:rPr>
                    <w:t xml:space="preserve"> ($)</w:t>
                  </w:r>
                </w:p>
              </w:tc>
              <w:tc>
                <w:tcPr>
                  <w:tcW w:w="5803" w:type="dxa"/>
                </w:tcPr>
                <w:p w:rsidR="00F11BCE" w:rsidRPr="00C745D7" w:rsidRDefault="00F11BCE" w:rsidP="00B1571C">
                  <w:pPr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inf_operacional.io_torneos_realizados. trr_rec_aporte_cas_otros_prem</w:t>
                  </w:r>
                </w:p>
              </w:tc>
            </w:tr>
            <w:tr w:rsidR="00F11BCE" w:rsidRPr="00C745D7" w:rsidTr="003C61B7">
              <w:trPr>
                <w:trHeight w:val="280"/>
              </w:trPr>
              <w:tc>
                <w:tcPr>
                  <w:tcW w:w="1554" w:type="dxa"/>
                </w:tcPr>
                <w:p w:rsidR="00F11BCE" w:rsidRPr="00C745D7" w:rsidRDefault="00F11BCE" w:rsidP="00B1571C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Otros aportes para premios</w:t>
                  </w:r>
                  <w:r>
                    <w:rPr>
                      <w:sz w:val="18"/>
                      <w:szCs w:val="18"/>
                    </w:rPr>
                    <w:t xml:space="preserve"> ($)</w:t>
                  </w:r>
                </w:p>
              </w:tc>
              <w:tc>
                <w:tcPr>
                  <w:tcW w:w="5803" w:type="dxa"/>
                </w:tcPr>
                <w:p w:rsidR="00F11BCE" w:rsidRPr="00C745D7" w:rsidRDefault="00F11BCE" w:rsidP="00B1571C">
                  <w:pPr>
                    <w:jc w:val="left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Suma inf_operacional.io_torneos_otros_aportes.toa_monto</w:t>
                  </w:r>
                </w:p>
              </w:tc>
            </w:tr>
            <w:tr w:rsidR="00F11BCE" w:rsidRPr="00C745D7" w:rsidTr="003C61B7">
              <w:trPr>
                <w:trHeight w:val="280"/>
              </w:trPr>
              <w:tc>
                <w:tcPr>
                  <w:tcW w:w="1554" w:type="dxa"/>
                </w:tcPr>
                <w:p w:rsidR="00F11BCE" w:rsidRPr="00C745D7" w:rsidRDefault="00F11BCE" w:rsidP="00B1571C">
                  <w:pPr>
                    <w:spacing w:after="0"/>
                    <w:ind w:right="-108"/>
                    <w:jc w:val="left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Total Recaudación</w:t>
                  </w:r>
                </w:p>
              </w:tc>
              <w:tc>
                <w:tcPr>
                  <w:tcW w:w="5803" w:type="dxa"/>
                </w:tcPr>
                <w:p w:rsidR="00F11BCE" w:rsidRDefault="00F11BCE" w:rsidP="00B1571C">
                  <w:pPr>
                    <w:spacing w:after="0"/>
                    <w:rPr>
                      <w:sz w:val="18"/>
                      <w:szCs w:val="18"/>
                    </w:rPr>
                  </w:pPr>
                  <w:r w:rsidRPr="00715958">
                    <w:rPr>
                      <w:sz w:val="18"/>
                      <w:szCs w:val="18"/>
                    </w:rPr>
                    <w:t>Total recaudación por inscripción, reinscripción y Add On ($)</w:t>
                  </w:r>
                  <w:r>
                    <w:rPr>
                      <w:sz w:val="18"/>
                      <w:szCs w:val="18"/>
                    </w:rPr>
                    <w:t xml:space="preserve"> +</w:t>
                  </w:r>
                </w:p>
                <w:p w:rsidR="00F11BCE" w:rsidRDefault="00F11BCE" w:rsidP="00B1571C">
                  <w:pPr>
                    <w:spacing w:after="0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Aporte casino para premios principales del torneo</w:t>
                  </w:r>
                  <w:r>
                    <w:rPr>
                      <w:sz w:val="18"/>
                      <w:szCs w:val="18"/>
                    </w:rPr>
                    <w:t xml:space="preserve"> ($) + </w:t>
                  </w:r>
                </w:p>
                <w:p w:rsidR="00F11BCE" w:rsidRDefault="00F11BCE" w:rsidP="00B1571C">
                  <w:pPr>
                    <w:spacing w:after="0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Aporte del casino para otros premios</w:t>
                  </w:r>
                  <w:r>
                    <w:rPr>
                      <w:sz w:val="18"/>
                      <w:szCs w:val="18"/>
                    </w:rPr>
                    <w:t xml:space="preserve"> ($) +</w:t>
                  </w:r>
                </w:p>
                <w:p w:rsidR="00F11BCE" w:rsidRPr="00C745D7" w:rsidRDefault="00F11BCE" w:rsidP="00B1571C">
                  <w:pPr>
                    <w:spacing w:after="0"/>
                    <w:rPr>
                      <w:sz w:val="18"/>
                      <w:szCs w:val="18"/>
                    </w:rPr>
                  </w:pPr>
                  <w:r w:rsidRPr="00C745D7">
                    <w:rPr>
                      <w:sz w:val="18"/>
                      <w:szCs w:val="18"/>
                    </w:rPr>
                    <w:t>Otros aportes para premios</w:t>
                  </w:r>
                  <w:r>
                    <w:rPr>
                      <w:sz w:val="18"/>
                      <w:szCs w:val="18"/>
                    </w:rPr>
                    <w:t xml:space="preserve"> ($)</w:t>
                  </w:r>
                </w:p>
              </w:tc>
            </w:tr>
          </w:tbl>
          <w:p w:rsidR="00C745D7" w:rsidRPr="00C745D7" w:rsidRDefault="00C745D7" w:rsidP="00F00024">
            <w:pPr>
              <w:spacing w:after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u w:val="single"/>
              </w:rPr>
            </w:pPr>
          </w:p>
        </w:tc>
      </w:tr>
      <w:tr w:rsidR="00C745D7" w:rsidRPr="00C745D7" w:rsidTr="00F0002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</w:tcPr>
          <w:p w:rsidR="00C745D7" w:rsidRPr="00C745D7" w:rsidRDefault="00C745D7" w:rsidP="00F00024">
            <w:pPr>
              <w:jc w:val="left"/>
              <w:rPr>
                <w:b w:val="0"/>
                <w:sz w:val="20"/>
              </w:rPr>
            </w:pPr>
          </w:p>
        </w:tc>
        <w:tc>
          <w:tcPr>
            <w:tcW w:w="7528" w:type="dxa"/>
          </w:tcPr>
          <w:tbl>
            <w:tblPr>
              <w:tblStyle w:val="Tablaconcuadrcula"/>
              <w:tblW w:w="7357" w:type="dxa"/>
              <w:tblLayout w:type="fixed"/>
              <w:tblLook w:val="04A0" w:firstRow="1" w:lastRow="0" w:firstColumn="1" w:lastColumn="0" w:noHBand="0" w:noVBand="1"/>
            </w:tblPr>
            <w:tblGrid>
              <w:gridCol w:w="1554"/>
              <w:gridCol w:w="5803"/>
            </w:tblGrid>
            <w:tr w:rsidR="0067044F" w:rsidRPr="00C745D7" w:rsidTr="00290AAA">
              <w:trPr>
                <w:trHeight w:val="276"/>
              </w:trPr>
              <w:tc>
                <w:tcPr>
                  <w:tcW w:w="1554" w:type="dxa"/>
                </w:tcPr>
                <w:p w:rsidR="0067044F" w:rsidRPr="00C745D7" w:rsidRDefault="0067044F" w:rsidP="00B1571C">
                  <w:pPr>
                    <w:spacing w:after="0"/>
                    <w:ind w:right="-108"/>
                    <w:jc w:val="left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Monto de recaudación para premios torneos</w:t>
                  </w:r>
                </w:p>
              </w:tc>
              <w:tc>
                <w:tcPr>
                  <w:tcW w:w="5803" w:type="dxa"/>
                </w:tcPr>
                <w:p w:rsidR="0067044F" w:rsidRDefault="0067044F" w:rsidP="00B1571C">
                  <w:pPr>
                    <w:spacing w:after="0"/>
                    <w:rPr>
                      <w:sz w:val="18"/>
                      <w:szCs w:val="18"/>
                    </w:rPr>
                  </w:pPr>
                  <w:r w:rsidRPr="0067044F">
                    <w:rPr>
                      <w:sz w:val="18"/>
                      <w:szCs w:val="18"/>
                    </w:rPr>
                    <w:t>Inf_operacional.io_torneos_realizados</w:t>
                  </w:r>
                  <w:r>
                    <w:rPr>
                      <w:sz w:val="18"/>
                      <w:szCs w:val="18"/>
                    </w:rPr>
                    <w:t>.trr_prem_mto_prem_ppales_efe +</w:t>
                  </w:r>
                </w:p>
                <w:p w:rsidR="0067044F" w:rsidRPr="0067044F" w:rsidRDefault="0067044F" w:rsidP="00B1571C">
                  <w:pPr>
                    <w:spacing w:after="0"/>
                    <w:rPr>
                      <w:sz w:val="18"/>
                      <w:szCs w:val="18"/>
                    </w:rPr>
                  </w:pPr>
                  <w:r w:rsidRPr="0067044F">
                    <w:rPr>
                      <w:sz w:val="18"/>
                      <w:szCs w:val="18"/>
                    </w:rPr>
                    <w:t>Inf_operacional.io_torneos_realizados</w:t>
                  </w:r>
                  <w:r>
                    <w:rPr>
                      <w:sz w:val="18"/>
                      <w:szCs w:val="18"/>
                    </w:rPr>
                    <w:t>.trr_prem_mto_prem_ppales_cre</w:t>
                  </w:r>
                </w:p>
              </w:tc>
            </w:tr>
            <w:tr w:rsidR="0067044F" w:rsidRPr="00C745D7" w:rsidTr="00290AAA">
              <w:trPr>
                <w:trHeight w:val="276"/>
              </w:trPr>
              <w:tc>
                <w:tcPr>
                  <w:tcW w:w="1554" w:type="dxa"/>
                </w:tcPr>
                <w:p w:rsidR="0067044F" w:rsidRDefault="0067044F" w:rsidP="0067044F">
                  <w:pPr>
                    <w:spacing w:after="0"/>
                    <w:ind w:right="-108"/>
                    <w:jc w:val="left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Monto de recaudación para otros premios</w:t>
                  </w:r>
                </w:p>
              </w:tc>
              <w:tc>
                <w:tcPr>
                  <w:tcW w:w="5803" w:type="dxa"/>
                </w:tcPr>
                <w:p w:rsidR="0067044F" w:rsidRPr="009256F2" w:rsidRDefault="009256F2" w:rsidP="00B1571C">
                  <w:pPr>
                    <w:spacing w:after="0"/>
                    <w:rPr>
                      <w:sz w:val="18"/>
                      <w:szCs w:val="18"/>
                    </w:rPr>
                  </w:pPr>
                  <w:r w:rsidRPr="0067044F">
                    <w:rPr>
                      <w:sz w:val="18"/>
                      <w:szCs w:val="18"/>
                    </w:rPr>
                    <w:t>Inf_operacional.</w:t>
                  </w:r>
                  <w:r w:rsidRPr="009256F2">
                    <w:rPr>
                      <w:sz w:val="18"/>
                      <w:szCs w:val="18"/>
                    </w:rPr>
                    <w:t>io_torneos_otros_premios.top_monto</w:t>
                  </w:r>
                </w:p>
              </w:tc>
            </w:tr>
            <w:tr w:rsidR="0067044F" w:rsidRPr="00C745D7" w:rsidTr="00290AAA">
              <w:trPr>
                <w:trHeight w:val="276"/>
              </w:trPr>
              <w:tc>
                <w:tcPr>
                  <w:tcW w:w="1554" w:type="dxa"/>
                </w:tcPr>
                <w:p w:rsidR="0067044F" w:rsidRDefault="0067044F" w:rsidP="00B1571C">
                  <w:pPr>
                    <w:spacing w:after="0"/>
                    <w:ind w:right="-108"/>
                    <w:jc w:val="left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Aporte del casino para premios torneos</w:t>
                  </w:r>
                </w:p>
              </w:tc>
              <w:tc>
                <w:tcPr>
                  <w:tcW w:w="5803" w:type="dxa"/>
                </w:tcPr>
                <w:p w:rsidR="0067044F" w:rsidRDefault="00C35DBD" w:rsidP="00B1571C">
                  <w:pPr>
                    <w:spacing w:after="0"/>
                    <w:rPr>
                      <w:sz w:val="18"/>
                      <w:szCs w:val="18"/>
                    </w:rPr>
                  </w:pPr>
                  <w:r w:rsidRPr="0067044F">
                    <w:rPr>
                      <w:sz w:val="18"/>
                      <w:szCs w:val="18"/>
                    </w:rPr>
                    <w:t>Inf_operacional.io_torneos_realizados</w:t>
                  </w:r>
                  <w:r>
                    <w:rPr>
                      <w:sz w:val="18"/>
                      <w:szCs w:val="18"/>
                    </w:rPr>
                    <w:t>.trr.rec.aporte_cas_premios +</w:t>
                  </w:r>
                </w:p>
                <w:p w:rsidR="00C35DBD" w:rsidRDefault="00C35DBD" w:rsidP="00C35DBD">
                  <w:pPr>
                    <w:spacing w:after="0"/>
                    <w:rPr>
                      <w:sz w:val="18"/>
                      <w:szCs w:val="18"/>
                    </w:rPr>
                  </w:pPr>
                  <w:r w:rsidRPr="0067044F">
                    <w:rPr>
                      <w:sz w:val="18"/>
                      <w:szCs w:val="18"/>
                    </w:rPr>
                    <w:t>Inf_operacional.io_torneos_realizados</w:t>
                  </w:r>
                  <w:r>
                    <w:rPr>
                      <w:sz w:val="18"/>
                      <w:szCs w:val="18"/>
                    </w:rPr>
                    <w:t>.trr_rec_aporte_cas_premios_cre</w:t>
                  </w:r>
                </w:p>
                <w:p w:rsidR="00C35DBD" w:rsidRPr="00C35DBD" w:rsidRDefault="00C35DBD" w:rsidP="00B1571C">
                  <w:pPr>
                    <w:spacing w:after="0"/>
                    <w:rPr>
                      <w:sz w:val="18"/>
                      <w:szCs w:val="18"/>
                    </w:rPr>
                  </w:pPr>
                </w:p>
              </w:tc>
            </w:tr>
            <w:tr w:rsidR="0067044F" w:rsidRPr="00C745D7" w:rsidTr="00290AAA">
              <w:trPr>
                <w:trHeight w:val="276"/>
              </w:trPr>
              <w:tc>
                <w:tcPr>
                  <w:tcW w:w="1554" w:type="dxa"/>
                </w:tcPr>
                <w:p w:rsidR="0067044F" w:rsidRDefault="0067044F" w:rsidP="00B1571C">
                  <w:pPr>
                    <w:spacing w:after="0"/>
                    <w:ind w:right="-108"/>
                    <w:jc w:val="left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Aporte del casino para otros premios</w:t>
                  </w:r>
                </w:p>
              </w:tc>
              <w:tc>
                <w:tcPr>
                  <w:tcW w:w="5803" w:type="dxa"/>
                </w:tcPr>
                <w:p w:rsidR="0067044F" w:rsidRDefault="0040086B" w:rsidP="00B1571C">
                  <w:pPr>
                    <w:spacing w:after="0"/>
                    <w:rPr>
                      <w:sz w:val="18"/>
                      <w:szCs w:val="18"/>
                    </w:rPr>
                  </w:pPr>
                  <w:r w:rsidRPr="0067044F">
                    <w:rPr>
                      <w:sz w:val="18"/>
                      <w:szCs w:val="18"/>
                    </w:rPr>
                    <w:t>Inf_operacional.io_torneos_realizados</w:t>
                  </w:r>
                  <w:r>
                    <w:rPr>
                      <w:sz w:val="18"/>
                      <w:szCs w:val="18"/>
                    </w:rPr>
                    <w:t>.trr_rec_aporte_cas_otros_prem +</w:t>
                  </w:r>
                </w:p>
                <w:p w:rsidR="0040086B" w:rsidRPr="00C745D7" w:rsidRDefault="0040086B" w:rsidP="0040086B">
                  <w:pPr>
                    <w:spacing w:after="0"/>
                    <w:rPr>
                      <w:sz w:val="18"/>
                      <w:szCs w:val="18"/>
                    </w:rPr>
                  </w:pPr>
                  <w:r w:rsidRPr="0067044F">
                    <w:rPr>
                      <w:sz w:val="18"/>
                      <w:szCs w:val="18"/>
                    </w:rPr>
                    <w:t>Inf_operacional.io_torneos_realizados</w:t>
                  </w:r>
                  <w:r>
                    <w:rPr>
                      <w:sz w:val="18"/>
                      <w:szCs w:val="18"/>
                    </w:rPr>
                    <w:t>.trr_rec_apo_cas_otros_prem_cre</w:t>
                  </w:r>
                </w:p>
              </w:tc>
            </w:tr>
            <w:tr w:rsidR="0067044F" w:rsidRPr="00C745D7" w:rsidTr="00290AAA">
              <w:trPr>
                <w:trHeight w:val="276"/>
              </w:trPr>
              <w:tc>
                <w:tcPr>
                  <w:tcW w:w="1554" w:type="dxa"/>
                </w:tcPr>
                <w:p w:rsidR="0067044F" w:rsidRDefault="0067044F" w:rsidP="00B1571C">
                  <w:pPr>
                    <w:spacing w:after="0"/>
                    <w:ind w:right="-108"/>
                    <w:jc w:val="left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Otro aporte para premios</w:t>
                  </w:r>
                </w:p>
              </w:tc>
              <w:tc>
                <w:tcPr>
                  <w:tcW w:w="5803" w:type="dxa"/>
                </w:tcPr>
                <w:p w:rsidR="0067044F" w:rsidRPr="00C745D7" w:rsidRDefault="00627617" w:rsidP="00B1571C">
                  <w:pPr>
                    <w:spacing w:after="0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Retorna un cero al reporte.</w:t>
                  </w:r>
                </w:p>
              </w:tc>
            </w:tr>
            <w:tr w:rsidR="0067044F" w:rsidRPr="00C745D7" w:rsidTr="00290AAA">
              <w:trPr>
                <w:trHeight w:val="276"/>
              </w:trPr>
              <w:tc>
                <w:tcPr>
                  <w:tcW w:w="1554" w:type="dxa"/>
                </w:tcPr>
                <w:p w:rsidR="0067044F" w:rsidRDefault="0067044F" w:rsidP="0067044F">
                  <w:pPr>
                    <w:spacing w:after="0"/>
                    <w:ind w:right="-108"/>
                    <w:jc w:val="left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Total premios</w:t>
                  </w:r>
                </w:p>
              </w:tc>
              <w:tc>
                <w:tcPr>
                  <w:tcW w:w="5803" w:type="dxa"/>
                </w:tcPr>
                <w:p w:rsidR="00627617" w:rsidRPr="00C745D7" w:rsidRDefault="00627617" w:rsidP="00627617">
                  <w:pPr>
                    <w:spacing w:after="0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Monto de recaudación para premios torneos + Monto de recaudación para otros premios + Aporte del casino para premios torneos + Aporte del casino para otros premios + Otro aporte para premios</w:t>
                  </w:r>
                </w:p>
              </w:tc>
            </w:tr>
            <w:tr w:rsidR="0067044F" w:rsidRPr="00C745D7" w:rsidTr="00290AAA">
              <w:trPr>
                <w:trHeight w:val="276"/>
              </w:trPr>
              <w:tc>
                <w:tcPr>
                  <w:tcW w:w="1554" w:type="dxa"/>
                </w:tcPr>
                <w:p w:rsidR="0067044F" w:rsidRDefault="0067044F" w:rsidP="00B1571C">
                  <w:pPr>
                    <w:spacing w:after="0"/>
                    <w:ind w:right="-108"/>
                    <w:jc w:val="left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Ingreso bruto de juego o Win de torneo</w:t>
                  </w:r>
                </w:p>
              </w:tc>
              <w:tc>
                <w:tcPr>
                  <w:tcW w:w="5803" w:type="dxa"/>
                </w:tcPr>
                <w:p w:rsidR="0067044F" w:rsidRPr="00C745D7" w:rsidRDefault="00431F45" w:rsidP="00B1571C">
                  <w:pPr>
                    <w:spacing w:after="0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Total Recaudación  - Total premios</w:t>
                  </w:r>
                </w:p>
              </w:tc>
            </w:tr>
          </w:tbl>
          <w:p w:rsidR="00C745D7" w:rsidRPr="00C745D7" w:rsidRDefault="00C745D7" w:rsidP="00F00024">
            <w:pPr>
              <w:spacing w:after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  <w:u w:val="single"/>
              </w:rPr>
            </w:pPr>
          </w:p>
        </w:tc>
      </w:tr>
      <w:tr w:rsidR="00870AA0" w:rsidRPr="00C745D7" w:rsidTr="00F000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</w:tcPr>
          <w:p w:rsidR="00870AA0" w:rsidRPr="00C745D7" w:rsidRDefault="00870AA0" w:rsidP="00F00024">
            <w:pPr>
              <w:jc w:val="left"/>
              <w:rPr>
                <w:b w:val="0"/>
                <w:sz w:val="20"/>
              </w:rPr>
            </w:pPr>
          </w:p>
        </w:tc>
        <w:tc>
          <w:tcPr>
            <w:tcW w:w="7528" w:type="dxa"/>
          </w:tcPr>
          <w:tbl>
            <w:tblPr>
              <w:tblStyle w:val="Tablaconcuadrcula"/>
              <w:tblW w:w="7357" w:type="dxa"/>
              <w:tblLayout w:type="fixed"/>
              <w:tblLook w:val="04A0" w:firstRow="1" w:lastRow="0" w:firstColumn="1" w:lastColumn="0" w:noHBand="0" w:noVBand="1"/>
            </w:tblPr>
            <w:tblGrid>
              <w:gridCol w:w="1554"/>
              <w:gridCol w:w="5803"/>
            </w:tblGrid>
            <w:tr w:rsidR="00870AA0" w:rsidRPr="00585109" w:rsidTr="00870AA0">
              <w:trPr>
                <w:trHeight w:val="275"/>
              </w:trPr>
              <w:tc>
                <w:tcPr>
                  <w:tcW w:w="1554" w:type="dxa"/>
                </w:tcPr>
                <w:p w:rsidR="00870AA0" w:rsidRPr="00585109" w:rsidRDefault="00870AA0" w:rsidP="00870AA0">
                  <w:pPr>
                    <w:spacing w:after="0"/>
                    <w:rPr>
                      <w:b/>
                      <w:sz w:val="18"/>
                    </w:rPr>
                  </w:pPr>
                  <w:r w:rsidRPr="00585109">
                    <w:rPr>
                      <w:b/>
                      <w:sz w:val="18"/>
                    </w:rPr>
                    <w:t>Tabla</w:t>
                  </w:r>
                  <w:r>
                    <w:rPr>
                      <w:b/>
                      <w:sz w:val="18"/>
                    </w:rPr>
                    <w:t xml:space="preserve"> Lista Premios Principales Entregados</w:t>
                  </w:r>
                </w:p>
              </w:tc>
              <w:tc>
                <w:tcPr>
                  <w:tcW w:w="5803" w:type="dxa"/>
                </w:tcPr>
                <w:p w:rsidR="00870AA0" w:rsidRPr="00585109" w:rsidRDefault="00870AA0" w:rsidP="00B1571C">
                  <w:pPr>
                    <w:spacing w:after="0"/>
                    <w:rPr>
                      <w:b/>
                      <w:sz w:val="18"/>
                    </w:rPr>
                  </w:pPr>
                  <w:r w:rsidRPr="00585109">
                    <w:rPr>
                      <w:b/>
                      <w:sz w:val="18"/>
                    </w:rPr>
                    <w:t>Origen de Datos</w:t>
                  </w:r>
                </w:p>
              </w:tc>
            </w:tr>
            <w:tr w:rsidR="00870AA0" w:rsidRPr="00585109" w:rsidTr="00870AA0">
              <w:trPr>
                <w:trHeight w:val="236"/>
              </w:trPr>
              <w:tc>
                <w:tcPr>
                  <w:tcW w:w="1554" w:type="dxa"/>
                </w:tcPr>
                <w:p w:rsidR="00870AA0" w:rsidRPr="00585109" w:rsidRDefault="00870AA0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Lugar</w:t>
                  </w:r>
                </w:p>
              </w:tc>
              <w:tc>
                <w:tcPr>
                  <w:tcW w:w="5803" w:type="dxa"/>
                </w:tcPr>
                <w:p w:rsidR="00870AA0" w:rsidRPr="00870AA0" w:rsidRDefault="00870AA0" w:rsidP="00B1571C">
                  <w:pPr>
                    <w:spacing w:after="0"/>
                    <w:rPr>
                      <w:sz w:val="18"/>
                    </w:rPr>
                  </w:pPr>
                  <w:r w:rsidRPr="00870AA0">
                    <w:rPr>
                      <w:sz w:val="18"/>
                    </w:rPr>
                    <w:t>inf_operacional.io_torneos_premios.top.tpr_lugar</w:t>
                  </w:r>
                </w:p>
              </w:tc>
            </w:tr>
            <w:tr w:rsidR="00870AA0" w:rsidRPr="00585109" w:rsidTr="00870AA0">
              <w:trPr>
                <w:trHeight w:val="236"/>
              </w:trPr>
              <w:tc>
                <w:tcPr>
                  <w:tcW w:w="1554" w:type="dxa"/>
                </w:tcPr>
                <w:p w:rsidR="00870AA0" w:rsidRPr="00585109" w:rsidRDefault="00870AA0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Monto premio</w:t>
                  </w:r>
                </w:p>
              </w:tc>
              <w:tc>
                <w:tcPr>
                  <w:tcW w:w="5803" w:type="dxa"/>
                </w:tcPr>
                <w:p w:rsidR="00870AA0" w:rsidRPr="00870AA0" w:rsidRDefault="00870AA0" w:rsidP="00B1571C">
                  <w:pPr>
                    <w:spacing w:after="0"/>
                    <w:rPr>
                      <w:sz w:val="18"/>
                    </w:rPr>
                  </w:pPr>
                  <w:r w:rsidRPr="00870AA0">
                    <w:rPr>
                      <w:sz w:val="18"/>
                    </w:rPr>
                    <w:t>inf_operacional.io_torneos_premios.top.tpr_premio</w:t>
                  </w:r>
                </w:p>
              </w:tc>
            </w:tr>
            <w:tr w:rsidR="00870AA0" w:rsidRPr="00585109" w:rsidTr="00870AA0">
              <w:trPr>
                <w:trHeight w:val="277"/>
              </w:trPr>
              <w:tc>
                <w:tcPr>
                  <w:tcW w:w="1554" w:type="dxa"/>
                </w:tcPr>
                <w:p w:rsidR="00870AA0" w:rsidRPr="00585109" w:rsidRDefault="00870AA0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Total premios principales del torneo</w:t>
                  </w:r>
                </w:p>
              </w:tc>
              <w:tc>
                <w:tcPr>
                  <w:tcW w:w="5803" w:type="dxa"/>
                </w:tcPr>
                <w:p w:rsidR="00870AA0" w:rsidRPr="00870AA0" w:rsidRDefault="00870AA0" w:rsidP="00B1571C">
                  <w:pPr>
                    <w:spacing w:after="0"/>
                    <w:rPr>
                      <w:sz w:val="18"/>
                    </w:rPr>
                  </w:pPr>
                  <w:r>
                    <w:rPr>
                      <w:sz w:val="18"/>
                    </w:rPr>
                    <w:t>Totalizador de la columna “Monto premio”</w:t>
                  </w:r>
                </w:p>
              </w:tc>
            </w:tr>
          </w:tbl>
          <w:p w:rsidR="00870AA0" w:rsidRDefault="00870AA0" w:rsidP="00B1571C">
            <w:pPr>
              <w:spacing w:after="0"/>
              <w:ind w:right="-108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C745D7" w:rsidRPr="00C745D7" w:rsidTr="00F0002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</w:tcPr>
          <w:p w:rsidR="00C745D7" w:rsidRPr="00C745D7" w:rsidRDefault="00C745D7" w:rsidP="00F00024">
            <w:pPr>
              <w:jc w:val="left"/>
              <w:rPr>
                <w:b w:val="0"/>
                <w:sz w:val="20"/>
              </w:rPr>
            </w:pPr>
          </w:p>
        </w:tc>
        <w:tc>
          <w:tcPr>
            <w:tcW w:w="7528" w:type="dxa"/>
          </w:tcPr>
          <w:p w:rsidR="00C745D7" w:rsidRPr="00C745D7" w:rsidRDefault="00C745D7" w:rsidP="00F00024">
            <w:pPr>
              <w:spacing w:after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  <w:u w:val="single"/>
              </w:rPr>
            </w:pPr>
            <w:r w:rsidRPr="00C745D7">
              <w:rPr>
                <w:sz w:val="18"/>
                <w:szCs w:val="18"/>
                <w:u w:val="single"/>
              </w:rPr>
              <w:t>Tabla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20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Nombre del torneo de juego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20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N° del torneo del día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20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Se realizó (Si/No)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20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Motivo de no realización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20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Fecha de inicio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20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Fecha de término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20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N° días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20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Tipo documento de autorización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20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N° documento de autorización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20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Fecha documento de autorización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20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Torneo que entrega créditos promocionales (Si/No)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20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Torneo que entrega efectivo (Si/No)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20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Inscripciones</w:t>
            </w:r>
          </w:p>
          <w:p w:rsidR="00C745D7" w:rsidRPr="00C745D7" w:rsidRDefault="00C745D7" w:rsidP="00C745D7">
            <w:pPr>
              <w:pStyle w:val="Prrafodelista"/>
              <w:numPr>
                <w:ilvl w:val="1"/>
                <w:numId w:val="20"/>
              </w:numPr>
              <w:ind w:left="74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N° de participantes inscritos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1"/>
                <w:numId w:val="20"/>
              </w:numPr>
              <w:ind w:left="74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N° de participantes reinscritos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1"/>
                <w:numId w:val="20"/>
              </w:numPr>
              <w:ind w:left="74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 xml:space="preserve">N° de participantes </w:t>
            </w:r>
            <w:r w:rsidR="005D65AB">
              <w:rPr>
                <w:sz w:val="18"/>
                <w:szCs w:val="18"/>
              </w:rPr>
              <w:t>A</w:t>
            </w:r>
            <w:r w:rsidRPr="00C745D7">
              <w:rPr>
                <w:sz w:val="18"/>
                <w:szCs w:val="18"/>
              </w:rPr>
              <w:t>dd-on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20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Recaudación</w:t>
            </w:r>
          </w:p>
          <w:p w:rsidR="00C745D7" w:rsidRPr="00C745D7" w:rsidRDefault="00C745D7" w:rsidP="00C745D7">
            <w:pPr>
              <w:pStyle w:val="Prrafodelista"/>
              <w:numPr>
                <w:ilvl w:val="1"/>
                <w:numId w:val="20"/>
              </w:numPr>
              <w:ind w:left="74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Valor unitario de inscripción ($)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1"/>
                <w:numId w:val="20"/>
              </w:numPr>
              <w:ind w:left="74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Valor unitario de reinscripción ($)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1"/>
                <w:numId w:val="20"/>
              </w:numPr>
              <w:ind w:left="74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 xml:space="preserve">Valor unitario de </w:t>
            </w:r>
            <w:r w:rsidR="005D65AB">
              <w:rPr>
                <w:sz w:val="18"/>
                <w:szCs w:val="18"/>
              </w:rPr>
              <w:t>A</w:t>
            </w:r>
            <w:r w:rsidRPr="00C745D7">
              <w:rPr>
                <w:sz w:val="18"/>
                <w:szCs w:val="18"/>
              </w:rPr>
              <w:t>dd</w:t>
            </w:r>
            <w:r w:rsidR="005D65AB">
              <w:rPr>
                <w:sz w:val="18"/>
                <w:szCs w:val="18"/>
              </w:rPr>
              <w:t xml:space="preserve"> </w:t>
            </w:r>
            <w:r w:rsidRPr="00C745D7">
              <w:rPr>
                <w:sz w:val="18"/>
                <w:szCs w:val="18"/>
              </w:rPr>
              <w:t>on ($)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1"/>
                <w:numId w:val="20"/>
              </w:numPr>
              <w:ind w:left="74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 xml:space="preserve">Total de recaudación por inscripciones, reinscripciones y </w:t>
            </w:r>
            <w:r w:rsidR="005D65AB">
              <w:rPr>
                <w:sz w:val="18"/>
                <w:szCs w:val="18"/>
              </w:rPr>
              <w:t>A</w:t>
            </w:r>
            <w:r w:rsidR="005D65AB" w:rsidRPr="00C745D7">
              <w:rPr>
                <w:sz w:val="18"/>
                <w:szCs w:val="18"/>
              </w:rPr>
              <w:t>dd</w:t>
            </w:r>
            <w:r w:rsidRPr="00C745D7">
              <w:rPr>
                <w:sz w:val="18"/>
                <w:szCs w:val="18"/>
              </w:rPr>
              <w:t>-on ($)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1"/>
                <w:numId w:val="20"/>
              </w:numPr>
              <w:ind w:left="74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Aporte casino para premios principales del torneo ($)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1"/>
                <w:numId w:val="20"/>
              </w:numPr>
              <w:ind w:left="74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Aporte del casino para otros premios ($)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1"/>
                <w:numId w:val="20"/>
              </w:numPr>
              <w:ind w:left="74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Otros aportes para premios ($)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1"/>
                <w:numId w:val="20"/>
              </w:numPr>
              <w:ind w:left="74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Total de recaudación ($)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20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Premios</w:t>
            </w:r>
          </w:p>
          <w:p w:rsidR="00C745D7" w:rsidRPr="00C745D7" w:rsidRDefault="00C745D7" w:rsidP="00C745D7">
            <w:pPr>
              <w:pStyle w:val="Prrafodelista"/>
              <w:numPr>
                <w:ilvl w:val="1"/>
                <w:numId w:val="20"/>
              </w:numPr>
              <w:ind w:left="74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Monto de premios principales del torneo ($)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1"/>
                <w:numId w:val="20"/>
              </w:numPr>
              <w:ind w:left="74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Monto de otros premios 1 ($)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1"/>
                <w:numId w:val="20"/>
              </w:numPr>
              <w:ind w:left="74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Monto de otros premios 2 ($)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1"/>
                <w:numId w:val="20"/>
              </w:numPr>
              <w:ind w:left="74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Monto de otros premios 3 ($)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1"/>
                <w:numId w:val="20"/>
              </w:numPr>
              <w:ind w:left="74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Total de premios ($)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20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Ingreso bruto o Win del torneo ($)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20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Lista de premios principales entregados</w:t>
            </w:r>
          </w:p>
          <w:p w:rsidR="00C745D7" w:rsidRPr="00C745D7" w:rsidRDefault="00C745D7" w:rsidP="00C745D7">
            <w:pPr>
              <w:pStyle w:val="Prrafodelista"/>
              <w:numPr>
                <w:ilvl w:val="1"/>
                <w:numId w:val="20"/>
              </w:numPr>
              <w:ind w:left="74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Lugar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1"/>
                <w:numId w:val="20"/>
              </w:numPr>
              <w:ind w:left="74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Monto en dinero</w:t>
            </w:r>
            <w:r w:rsidR="00192D3B"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1"/>
                <w:numId w:val="20"/>
              </w:numPr>
              <w:ind w:left="74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Total de premios principales del torneo ($)</w:t>
            </w:r>
            <w:r w:rsidR="00192D3B">
              <w:rPr>
                <w:sz w:val="18"/>
                <w:szCs w:val="18"/>
              </w:rPr>
              <w:t>.</w:t>
            </w:r>
          </w:p>
        </w:tc>
      </w:tr>
      <w:tr w:rsidR="00C745D7" w:rsidRPr="00C745D7" w:rsidTr="00F000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</w:tcPr>
          <w:p w:rsidR="00C745D7" w:rsidRPr="00C745D7" w:rsidRDefault="00C745D7" w:rsidP="00F00024">
            <w:pPr>
              <w:jc w:val="left"/>
              <w:rPr>
                <w:b w:val="0"/>
                <w:sz w:val="20"/>
              </w:rPr>
            </w:pPr>
            <w:r w:rsidRPr="00C745D7">
              <w:rPr>
                <w:b w:val="0"/>
                <w:sz w:val="20"/>
              </w:rPr>
              <w:t>Datos desplegados</w:t>
            </w:r>
          </w:p>
        </w:tc>
        <w:tc>
          <w:tcPr>
            <w:tcW w:w="7528" w:type="dxa"/>
          </w:tcPr>
          <w:p w:rsidR="00C745D7" w:rsidRPr="00C745D7" w:rsidRDefault="00C745D7" w:rsidP="00F00024">
            <w:pPr>
              <w:spacing w:after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u w:val="single"/>
              </w:rPr>
            </w:pPr>
            <w:r w:rsidRPr="00C745D7">
              <w:rPr>
                <w:sz w:val="18"/>
                <w:szCs w:val="18"/>
                <w:u w:val="single"/>
              </w:rPr>
              <w:t>Tabla resumen de resultados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N° torneo</w:t>
            </w:r>
            <w:r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Fechas de realización del torneo (1 o más)</w:t>
            </w:r>
            <w:r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Nombre del torneo</w:t>
            </w:r>
            <w:r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Win del torneo</w:t>
            </w:r>
            <w:r>
              <w:rPr>
                <w:sz w:val="18"/>
                <w:szCs w:val="18"/>
              </w:rPr>
              <w:t>.</w:t>
            </w:r>
          </w:p>
          <w:p w:rsidR="00C745D7" w:rsidRPr="00C745D7" w:rsidRDefault="00C745D7" w:rsidP="00C745D7">
            <w:pPr>
              <w:pStyle w:val="Prrafodelista"/>
              <w:numPr>
                <w:ilvl w:val="0"/>
                <w:numId w:val="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C745D7">
              <w:rPr>
                <w:sz w:val="18"/>
                <w:szCs w:val="18"/>
              </w:rPr>
              <w:t>Total Win del torneo del mes</w:t>
            </w:r>
            <w:r>
              <w:rPr>
                <w:sz w:val="18"/>
                <w:szCs w:val="18"/>
              </w:rPr>
              <w:t>.</w:t>
            </w:r>
          </w:p>
        </w:tc>
      </w:tr>
    </w:tbl>
    <w:p w:rsidR="00B76C60" w:rsidRPr="00C745D7" w:rsidRDefault="00EB619B" w:rsidP="00EB619B">
      <w:pPr>
        <w:pStyle w:val="Ilustration"/>
        <w:rPr>
          <w:lang w:val="es-ES"/>
        </w:rPr>
      </w:pPr>
      <w:bookmarkStart w:id="26" w:name="_Toc333308326"/>
      <w:r>
        <w:rPr>
          <w:lang w:val="es-ES"/>
        </w:rPr>
        <w:t xml:space="preserve">Tabla 8 </w:t>
      </w:r>
      <w:r w:rsidRPr="008950C4">
        <w:rPr>
          <w:lang w:val="es-ES"/>
        </w:rPr>
        <w:t>Informe mensual de resultados por torneo de juego (Mesas de juego)</w:t>
      </w:r>
      <w:bookmarkEnd w:id="26"/>
    </w:p>
    <w:p w:rsidR="009B6A06" w:rsidRDefault="00971196" w:rsidP="00F00024">
      <w:pPr>
        <w:pStyle w:val="Ttulo1"/>
        <w:rPr>
          <w:lang w:val="es-ES"/>
        </w:rPr>
      </w:pPr>
      <w:bookmarkStart w:id="27" w:name="_Toc326616283"/>
      <w:bookmarkStart w:id="28" w:name="_Toc346202250"/>
      <w:r w:rsidRPr="008950C4">
        <w:rPr>
          <w:lang w:val="es-ES"/>
        </w:rPr>
        <w:lastRenderedPageBreak/>
        <w:t>Informe del resultado mensual de mesas de juego por mesa</w:t>
      </w:r>
      <w:bookmarkEnd w:id="27"/>
      <w:bookmarkEnd w:id="28"/>
    </w:p>
    <w:tbl>
      <w:tblPr>
        <w:tblStyle w:val="Cuadrculaclara-nfasis11"/>
        <w:tblW w:w="0" w:type="auto"/>
        <w:tblLayout w:type="fixed"/>
        <w:tblLook w:val="04A0" w:firstRow="1" w:lastRow="0" w:firstColumn="1" w:lastColumn="0" w:noHBand="0" w:noVBand="1"/>
      </w:tblPr>
      <w:tblGrid>
        <w:gridCol w:w="1526"/>
        <w:gridCol w:w="7528"/>
      </w:tblGrid>
      <w:tr w:rsidR="00B4690B" w:rsidRPr="00677C3E" w:rsidTr="00F000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4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</w:tcPr>
          <w:p w:rsidR="00B4690B" w:rsidRPr="00677C3E" w:rsidRDefault="00B4690B" w:rsidP="00F00024">
            <w:pPr>
              <w:jc w:val="left"/>
            </w:pPr>
            <w:r>
              <w:t>Nombre del reporte</w:t>
            </w:r>
          </w:p>
        </w:tc>
        <w:tc>
          <w:tcPr>
            <w:tcW w:w="7528" w:type="dxa"/>
          </w:tcPr>
          <w:p w:rsidR="00B4690B" w:rsidRPr="00CF1452" w:rsidRDefault="00B4690B" w:rsidP="00F0002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8950C4">
              <w:t>Informe del resultado mensual de mesas de juego por mesa</w:t>
            </w:r>
          </w:p>
        </w:tc>
      </w:tr>
      <w:tr w:rsidR="00B4690B" w:rsidRPr="00A9480D" w:rsidTr="00F000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</w:tcPr>
          <w:p w:rsidR="00B4690B" w:rsidRPr="00B4690B" w:rsidRDefault="00B4690B" w:rsidP="00F00024">
            <w:pPr>
              <w:jc w:val="left"/>
              <w:rPr>
                <w:b w:val="0"/>
                <w:sz w:val="20"/>
              </w:rPr>
            </w:pPr>
            <w:r w:rsidRPr="00B4690B">
              <w:rPr>
                <w:b w:val="0"/>
                <w:sz w:val="20"/>
              </w:rPr>
              <w:t>Layout de ejemplo</w:t>
            </w:r>
          </w:p>
        </w:tc>
        <w:tc>
          <w:tcPr>
            <w:tcW w:w="7528" w:type="dxa"/>
          </w:tcPr>
          <w:p w:rsidR="00B4690B" w:rsidRPr="008033E2" w:rsidRDefault="00B4690B" w:rsidP="00F0002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C7908">
              <w:rPr>
                <w:noProof/>
                <w:lang w:eastAsia="es-CL"/>
              </w:rPr>
              <w:drawing>
                <wp:inline distT="0" distB="0" distL="0" distR="0" wp14:anchorId="4C6D97AD" wp14:editId="23609780">
                  <wp:extent cx="4629150" cy="1485900"/>
                  <wp:effectExtent l="19050" t="0" r="0" b="0"/>
                  <wp:docPr id="17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29150" cy="1485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690B" w:rsidRPr="00A9480D" w:rsidTr="00F0002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</w:tcPr>
          <w:p w:rsidR="00B4690B" w:rsidRPr="00B4690B" w:rsidRDefault="00B4690B" w:rsidP="00F00024">
            <w:pPr>
              <w:jc w:val="left"/>
              <w:rPr>
                <w:b w:val="0"/>
                <w:sz w:val="20"/>
              </w:rPr>
            </w:pPr>
            <w:r w:rsidRPr="00B4690B">
              <w:rPr>
                <w:b w:val="0"/>
                <w:sz w:val="20"/>
              </w:rPr>
              <w:t>Parámetros de entrada</w:t>
            </w:r>
          </w:p>
        </w:tc>
        <w:tc>
          <w:tcPr>
            <w:tcW w:w="7528" w:type="dxa"/>
          </w:tcPr>
          <w:p w:rsidR="00B4690B" w:rsidRPr="00B4690B" w:rsidRDefault="00B4690B" w:rsidP="00B4690B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B4690B">
              <w:rPr>
                <w:sz w:val="18"/>
              </w:rPr>
              <w:t>Periodo de consulta (mes-año)</w:t>
            </w:r>
          </w:p>
          <w:p w:rsidR="00B4690B" w:rsidRPr="00B4690B" w:rsidRDefault="00B4690B" w:rsidP="00B4690B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B4690B">
              <w:rPr>
                <w:sz w:val="18"/>
              </w:rPr>
              <w:t>Casino</w:t>
            </w:r>
          </w:p>
        </w:tc>
      </w:tr>
      <w:tr w:rsidR="00B4690B" w:rsidTr="00F000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</w:tcPr>
          <w:p w:rsidR="00B4690B" w:rsidRPr="00B4690B" w:rsidRDefault="00B4690B" w:rsidP="00F00024">
            <w:pPr>
              <w:jc w:val="left"/>
              <w:rPr>
                <w:b w:val="0"/>
                <w:sz w:val="20"/>
              </w:rPr>
            </w:pPr>
            <w:r w:rsidRPr="00B4690B">
              <w:rPr>
                <w:b w:val="0"/>
                <w:sz w:val="20"/>
              </w:rPr>
              <w:t>Datos desplegados</w:t>
            </w:r>
          </w:p>
        </w:tc>
        <w:tc>
          <w:tcPr>
            <w:tcW w:w="7528" w:type="dxa"/>
          </w:tcPr>
          <w:tbl>
            <w:tblPr>
              <w:tblStyle w:val="Tablaconcuadrcula"/>
              <w:tblW w:w="7357" w:type="dxa"/>
              <w:tblLayout w:type="fixed"/>
              <w:tblLook w:val="04A0" w:firstRow="1" w:lastRow="0" w:firstColumn="1" w:lastColumn="0" w:noHBand="0" w:noVBand="1"/>
            </w:tblPr>
            <w:tblGrid>
              <w:gridCol w:w="1374"/>
              <w:gridCol w:w="5983"/>
            </w:tblGrid>
            <w:tr w:rsidR="00B4690B" w:rsidRPr="00B4690B" w:rsidTr="00565845">
              <w:trPr>
                <w:trHeight w:val="276"/>
              </w:trPr>
              <w:tc>
                <w:tcPr>
                  <w:tcW w:w="1374" w:type="dxa"/>
                </w:tcPr>
                <w:p w:rsidR="00B4690B" w:rsidRPr="00B4690B" w:rsidRDefault="00B4690B" w:rsidP="00F00024">
                  <w:pPr>
                    <w:spacing w:after="0"/>
                    <w:rPr>
                      <w:b/>
                      <w:sz w:val="18"/>
                    </w:rPr>
                  </w:pPr>
                  <w:r w:rsidRPr="00B4690B">
                    <w:rPr>
                      <w:b/>
                      <w:sz w:val="18"/>
                    </w:rPr>
                    <w:t>Tabla</w:t>
                  </w:r>
                </w:p>
              </w:tc>
              <w:tc>
                <w:tcPr>
                  <w:tcW w:w="5983" w:type="dxa"/>
                </w:tcPr>
                <w:p w:rsidR="00B4690B" w:rsidRPr="00B4690B" w:rsidRDefault="00B4690B" w:rsidP="00F00024">
                  <w:pPr>
                    <w:spacing w:after="0"/>
                    <w:rPr>
                      <w:b/>
                      <w:sz w:val="18"/>
                    </w:rPr>
                  </w:pPr>
                  <w:r w:rsidRPr="00B4690B">
                    <w:rPr>
                      <w:b/>
                      <w:sz w:val="18"/>
                    </w:rPr>
                    <w:t>Origen de Datos</w:t>
                  </w:r>
                </w:p>
              </w:tc>
            </w:tr>
            <w:tr w:rsidR="00B4690B" w:rsidRPr="00B4690B" w:rsidTr="00565845">
              <w:trPr>
                <w:trHeight w:val="278"/>
              </w:trPr>
              <w:tc>
                <w:tcPr>
                  <w:tcW w:w="1374" w:type="dxa"/>
                </w:tcPr>
                <w:p w:rsidR="00B4690B" w:rsidRPr="00B4690B" w:rsidRDefault="00B4690B" w:rsidP="00CA17E6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N° días operación del mes</w:t>
                  </w:r>
                </w:p>
              </w:tc>
              <w:tc>
                <w:tcPr>
                  <w:tcW w:w="5983" w:type="dxa"/>
                </w:tcPr>
                <w:p w:rsidR="00B4690B" w:rsidRPr="00B4690B" w:rsidRDefault="00B4690B" w:rsidP="00F00024">
                  <w:pPr>
                    <w:spacing w:after="0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inf_operacional.io_globales.glo_dias_operacion</w:t>
                  </w:r>
                </w:p>
              </w:tc>
            </w:tr>
            <w:tr w:rsidR="00B4690B" w:rsidRPr="00B4690B" w:rsidTr="00565845">
              <w:trPr>
                <w:trHeight w:val="522"/>
              </w:trPr>
              <w:tc>
                <w:tcPr>
                  <w:tcW w:w="1374" w:type="dxa"/>
                </w:tcPr>
                <w:p w:rsidR="00B4690B" w:rsidRPr="00B4690B" w:rsidRDefault="00B4690B" w:rsidP="00CA17E6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Juego / Modalidad / Variante</w:t>
                  </w:r>
                </w:p>
              </w:tc>
              <w:tc>
                <w:tcPr>
                  <w:tcW w:w="5983" w:type="dxa"/>
                </w:tcPr>
                <w:p w:rsidR="00B4690B" w:rsidRPr="00B4690B" w:rsidRDefault="00B4690B" w:rsidP="00F00024">
                  <w:pPr>
                    <w:spacing w:after="0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inf_caracterizacion.ic_modalidades_juegos.moj_nombre</w:t>
                  </w:r>
                </w:p>
              </w:tc>
            </w:tr>
            <w:tr w:rsidR="00B4690B" w:rsidRPr="00B4690B" w:rsidTr="00565845">
              <w:trPr>
                <w:trHeight w:val="278"/>
              </w:trPr>
              <w:tc>
                <w:tcPr>
                  <w:tcW w:w="1374" w:type="dxa"/>
                </w:tcPr>
                <w:p w:rsidR="00B4690B" w:rsidRPr="00B4690B" w:rsidRDefault="00B4690B" w:rsidP="00CA17E6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Identificación de mesa</w:t>
                  </w:r>
                </w:p>
              </w:tc>
              <w:tc>
                <w:tcPr>
                  <w:tcW w:w="5983" w:type="dxa"/>
                </w:tcPr>
                <w:p w:rsidR="00B4690B" w:rsidRPr="00B4690B" w:rsidRDefault="00B4690B" w:rsidP="00F00024">
                  <w:pPr>
                    <w:spacing w:after="0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inf_operacional.io_mesas_ingresos.mes_codigo_scj</w:t>
                  </w:r>
                </w:p>
              </w:tc>
            </w:tr>
            <w:tr w:rsidR="00B4690B" w:rsidRPr="00B4690B" w:rsidTr="00565845">
              <w:trPr>
                <w:trHeight w:val="278"/>
              </w:trPr>
              <w:tc>
                <w:tcPr>
                  <w:tcW w:w="1374" w:type="dxa"/>
                </w:tcPr>
                <w:p w:rsidR="00B4690B" w:rsidRPr="00B4690B" w:rsidRDefault="00B4690B" w:rsidP="00565845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N</w:t>
                  </w:r>
                  <w:r w:rsidR="005D65AB">
                    <w:rPr>
                      <w:sz w:val="18"/>
                    </w:rPr>
                    <w:t>úmero</w:t>
                  </w:r>
                  <w:r w:rsidRPr="00B4690B">
                    <w:rPr>
                      <w:sz w:val="18"/>
                    </w:rPr>
                    <w:t xml:space="preserve"> días con apertura</w:t>
                  </w:r>
                </w:p>
              </w:tc>
              <w:tc>
                <w:tcPr>
                  <w:tcW w:w="5983" w:type="dxa"/>
                </w:tcPr>
                <w:p w:rsidR="00B4690B" w:rsidRPr="00B4690B" w:rsidRDefault="00B4690B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Contar inf_operacional.io_mesas_diarias.med_dia condición: inf_operacional.io_mesas_ingresos.mei_abierta = 'si'</w:t>
                  </w:r>
                </w:p>
              </w:tc>
            </w:tr>
            <w:tr w:rsidR="00B4690B" w:rsidRPr="00B4690B" w:rsidTr="00565845">
              <w:trPr>
                <w:trHeight w:val="278"/>
              </w:trPr>
              <w:tc>
                <w:tcPr>
                  <w:tcW w:w="1374" w:type="dxa"/>
                </w:tcPr>
                <w:p w:rsidR="00B4690B" w:rsidRPr="00B4690B" w:rsidRDefault="00B4690B" w:rsidP="00565845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N</w:t>
                  </w:r>
                  <w:r w:rsidR="005D65AB">
                    <w:rPr>
                      <w:sz w:val="18"/>
                    </w:rPr>
                    <w:t>úmero</w:t>
                  </w:r>
                  <w:r w:rsidRPr="00B4690B">
                    <w:rPr>
                      <w:sz w:val="18"/>
                    </w:rPr>
                    <w:t xml:space="preserve"> días con movimiento</w:t>
                  </w:r>
                </w:p>
              </w:tc>
              <w:tc>
                <w:tcPr>
                  <w:tcW w:w="5983" w:type="dxa"/>
                </w:tcPr>
                <w:p w:rsidR="00B4690B" w:rsidRPr="00B4690B" w:rsidRDefault="00B4690B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Contar inf_operacional.io_mesas_diarias.med_dia condición: inf_operacional.io_mesas_ingresos.mei_jugadores = 'si'</w:t>
                  </w:r>
                </w:p>
              </w:tc>
            </w:tr>
            <w:tr w:rsidR="00B4690B" w:rsidRPr="00B4690B" w:rsidTr="00565845">
              <w:trPr>
                <w:trHeight w:val="278"/>
              </w:trPr>
              <w:tc>
                <w:tcPr>
                  <w:tcW w:w="1374" w:type="dxa"/>
                </w:tcPr>
                <w:p w:rsidR="00B4690B" w:rsidRPr="00B4690B" w:rsidRDefault="00B4690B" w:rsidP="00CA17E6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 xml:space="preserve">Inventario o </w:t>
                  </w:r>
                  <w:r w:rsidR="005D65AB">
                    <w:rPr>
                      <w:sz w:val="18"/>
                    </w:rPr>
                    <w:t>S</w:t>
                  </w:r>
                  <w:r w:rsidR="005D65AB" w:rsidRPr="00B4690B">
                    <w:rPr>
                      <w:sz w:val="18"/>
                    </w:rPr>
                    <w:t xml:space="preserve">aldo </w:t>
                  </w:r>
                  <w:r w:rsidR="005D65AB">
                    <w:rPr>
                      <w:sz w:val="18"/>
                    </w:rPr>
                    <w:t>F</w:t>
                  </w:r>
                  <w:r w:rsidR="005D65AB" w:rsidRPr="00B4690B">
                    <w:rPr>
                      <w:sz w:val="18"/>
                    </w:rPr>
                    <w:t>inal</w:t>
                  </w:r>
                </w:p>
              </w:tc>
              <w:tc>
                <w:tcPr>
                  <w:tcW w:w="5983" w:type="dxa"/>
                </w:tcPr>
                <w:p w:rsidR="00B4690B" w:rsidRPr="00B4690B" w:rsidRDefault="00B4690B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Suma inf_operacional.io_mesas_ingresos.mei_saldo_final</w:t>
                  </w:r>
                </w:p>
              </w:tc>
            </w:tr>
            <w:tr w:rsidR="00B4690B" w:rsidRPr="00B4690B" w:rsidTr="00565845">
              <w:trPr>
                <w:trHeight w:val="278"/>
              </w:trPr>
              <w:tc>
                <w:tcPr>
                  <w:tcW w:w="1374" w:type="dxa"/>
                </w:tcPr>
                <w:p w:rsidR="00B4690B" w:rsidRPr="00B4690B" w:rsidRDefault="00B4690B" w:rsidP="00CA17E6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 xml:space="preserve">Drop o </w:t>
                  </w:r>
                  <w:r w:rsidR="005D65AB">
                    <w:rPr>
                      <w:sz w:val="18"/>
                    </w:rPr>
                    <w:t>D</w:t>
                  </w:r>
                  <w:r w:rsidR="005D65AB" w:rsidRPr="00B4690B">
                    <w:rPr>
                      <w:sz w:val="18"/>
                    </w:rPr>
                    <w:t>epósito</w:t>
                  </w:r>
                </w:p>
              </w:tc>
              <w:tc>
                <w:tcPr>
                  <w:tcW w:w="5983" w:type="dxa"/>
                </w:tcPr>
                <w:p w:rsidR="00B4690B" w:rsidRPr="00B4690B" w:rsidRDefault="00B4690B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Suma inf_operacional.io_mesas_ingresos.mei_drop</w:t>
                  </w:r>
                </w:p>
              </w:tc>
            </w:tr>
            <w:tr w:rsidR="00B4690B" w:rsidRPr="00B4690B" w:rsidTr="00565845">
              <w:trPr>
                <w:trHeight w:val="278"/>
              </w:trPr>
              <w:tc>
                <w:tcPr>
                  <w:tcW w:w="1374" w:type="dxa"/>
                </w:tcPr>
                <w:p w:rsidR="00B4690B" w:rsidRPr="00B4690B" w:rsidRDefault="00B4690B" w:rsidP="00CA17E6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Devoluciones</w:t>
                  </w:r>
                </w:p>
              </w:tc>
              <w:tc>
                <w:tcPr>
                  <w:tcW w:w="5983" w:type="dxa"/>
                </w:tcPr>
                <w:p w:rsidR="00B4690B" w:rsidRPr="00B4690B" w:rsidRDefault="00B4690B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Suma inf_operacional.io_mesas_ingresos.mei_devoluciones</w:t>
                  </w:r>
                </w:p>
              </w:tc>
            </w:tr>
            <w:tr w:rsidR="00B4690B" w:rsidRPr="00B4690B" w:rsidTr="00565845">
              <w:trPr>
                <w:trHeight w:val="278"/>
              </w:trPr>
              <w:tc>
                <w:tcPr>
                  <w:tcW w:w="1374" w:type="dxa"/>
                </w:tcPr>
                <w:p w:rsidR="00B4690B" w:rsidRPr="00B4690B" w:rsidRDefault="00B4690B" w:rsidP="00CA17E6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Rellenos</w:t>
                  </w:r>
                </w:p>
              </w:tc>
              <w:tc>
                <w:tcPr>
                  <w:tcW w:w="5983" w:type="dxa"/>
                </w:tcPr>
                <w:p w:rsidR="00B4690B" w:rsidRPr="00B4690B" w:rsidRDefault="00B4690B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Suma inf_operacional.io_mesas_ingresos.mei_rellenos</w:t>
                  </w:r>
                </w:p>
              </w:tc>
            </w:tr>
            <w:tr w:rsidR="00565845" w:rsidRPr="00B4690B" w:rsidTr="00565845">
              <w:trPr>
                <w:trHeight w:val="278"/>
              </w:trPr>
              <w:tc>
                <w:tcPr>
                  <w:tcW w:w="1374" w:type="dxa"/>
                </w:tcPr>
                <w:p w:rsidR="00565845" w:rsidRPr="00B4690B" w:rsidRDefault="00565845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Inventario o saldo inicial</w:t>
                  </w:r>
                </w:p>
              </w:tc>
              <w:tc>
                <w:tcPr>
                  <w:tcW w:w="5983" w:type="dxa"/>
                </w:tcPr>
                <w:p w:rsidR="00565845" w:rsidRPr="00B4690B" w:rsidRDefault="00565845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Suma inf_operacional.io_mesas_ingresos.mei_saldo_inicial</w:t>
                  </w:r>
                </w:p>
              </w:tc>
            </w:tr>
            <w:tr w:rsidR="00565845" w:rsidRPr="00B4690B" w:rsidTr="00565845">
              <w:trPr>
                <w:trHeight w:val="278"/>
              </w:trPr>
              <w:tc>
                <w:tcPr>
                  <w:tcW w:w="1374" w:type="dxa"/>
                </w:tcPr>
                <w:p w:rsidR="00565845" w:rsidRPr="00B4690B" w:rsidRDefault="00565845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 xml:space="preserve">Ingreso </w:t>
                  </w:r>
                  <w:r>
                    <w:rPr>
                      <w:sz w:val="18"/>
                    </w:rPr>
                    <w:t>B</w:t>
                  </w:r>
                  <w:r w:rsidRPr="00B4690B">
                    <w:rPr>
                      <w:sz w:val="18"/>
                    </w:rPr>
                    <w:t xml:space="preserve">ruto o </w:t>
                  </w:r>
                  <w:r>
                    <w:rPr>
                      <w:sz w:val="18"/>
                    </w:rPr>
                    <w:t>W</w:t>
                  </w:r>
                  <w:r w:rsidRPr="00B4690B">
                    <w:rPr>
                      <w:sz w:val="18"/>
                    </w:rPr>
                    <w:t>in</w:t>
                  </w:r>
                </w:p>
              </w:tc>
              <w:tc>
                <w:tcPr>
                  <w:tcW w:w="5983" w:type="dxa"/>
                </w:tcPr>
                <w:p w:rsidR="00565845" w:rsidRPr="00B4690B" w:rsidRDefault="00565845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Suma inf_operacional.io_mesas_ingresos.mei_win_casino</w:t>
                  </w:r>
                </w:p>
              </w:tc>
            </w:tr>
            <w:tr w:rsidR="00565845" w:rsidRPr="00B4690B" w:rsidTr="00565845">
              <w:trPr>
                <w:trHeight w:val="278"/>
              </w:trPr>
              <w:tc>
                <w:tcPr>
                  <w:tcW w:w="1374" w:type="dxa"/>
                </w:tcPr>
                <w:p w:rsidR="00565845" w:rsidRPr="00B4690B" w:rsidRDefault="00565845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 xml:space="preserve">Monto </w:t>
                  </w:r>
                  <w:r>
                    <w:rPr>
                      <w:sz w:val="18"/>
                    </w:rPr>
                    <w:t>C</w:t>
                  </w:r>
                  <w:r w:rsidRPr="00B4690B">
                    <w:rPr>
                      <w:sz w:val="18"/>
                    </w:rPr>
                    <w:t xml:space="preserve">upones </w:t>
                  </w:r>
                  <w:r>
                    <w:rPr>
                      <w:sz w:val="18"/>
                    </w:rPr>
                    <w:t>G</w:t>
                  </w:r>
                  <w:r w:rsidRPr="00B4690B">
                    <w:rPr>
                      <w:sz w:val="18"/>
                    </w:rPr>
                    <w:t>anadores</w:t>
                  </w:r>
                </w:p>
              </w:tc>
              <w:tc>
                <w:tcPr>
                  <w:tcW w:w="5983" w:type="dxa"/>
                </w:tcPr>
                <w:p w:rsidR="00565845" w:rsidRPr="00B4690B" w:rsidRDefault="00565845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Suma inf_operacional.io_mesas_ingresos.mei_monto_cupones_ganadores</w:t>
                  </w:r>
                </w:p>
              </w:tc>
            </w:tr>
            <w:tr w:rsidR="00565845" w:rsidRPr="00B4690B" w:rsidTr="00565845">
              <w:trPr>
                <w:trHeight w:val="278"/>
              </w:trPr>
              <w:tc>
                <w:tcPr>
                  <w:tcW w:w="1374" w:type="dxa"/>
                </w:tcPr>
                <w:p w:rsidR="00565845" w:rsidRPr="00B4690B" w:rsidRDefault="00565845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 xml:space="preserve">Monto </w:t>
                  </w:r>
                  <w:r>
                    <w:rPr>
                      <w:sz w:val="18"/>
                    </w:rPr>
                    <w:t>C</w:t>
                  </w:r>
                  <w:r w:rsidRPr="00B4690B">
                    <w:rPr>
                      <w:sz w:val="18"/>
                    </w:rPr>
                    <w:t xml:space="preserve">upones </w:t>
                  </w:r>
                  <w:r>
                    <w:rPr>
                      <w:sz w:val="18"/>
                    </w:rPr>
                    <w:t>P</w:t>
                  </w:r>
                  <w:r w:rsidRPr="00B4690B">
                    <w:rPr>
                      <w:sz w:val="18"/>
                    </w:rPr>
                    <w:t>erdedores</w:t>
                  </w:r>
                </w:p>
              </w:tc>
              <w:tc>
                <w:tcPr>
                  <w:tcW w:w="5983" w:type="dxa"/>
                </w:tcPr>
                <w:p w:rsidR="00565845" w:rsidRPr="00B4690B" w:rsidRDefault="00565845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Suma inf_operacional.io_mesas_ingresos.mei_monto_cupones_perdedores</w:t>
                  </w:r>
                </w:p>
              </w:tc>
            </w:tr>
            <w:tr w:rsidR="00565845" w:rsidRPr="00B4690B" w:rsidTr="00565845">
              <w:trPr>
                <w:trHeight w:val="278"/>
              </w:trPr>
              <w:tc>
                <w:tcPr>
                  <w:tcW w:w="1374" w:type="dxa"/>
                </w:tcPr>
                <w:p w:rsidR="00565845" w:rsidRPr="00B4690B" w:rsidRDefault="00565845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 xml:space="preserve">Total </w:t>
                  </w:r>
                  <w:r>
                    <w:rPr>
                      <w:sz w:val="18"/>
                    </w:rPr>
                    <w:t>J</w:t>
                  </w:r>
                  <w:r w:rsidRPr="00B4690B">
                    <w:rPr>
                      <w:sz w:val="18"/>
                    </w:rPr>
                    <w:t xml:space="preserve">ugado </w:t>
                  </w:r>
                  <w:r>
                    <w:rPr>
                      <w:sz w:val="18"/>
                    </w:rPr>
                    <w:t>P</w:t>
                  </w:r>
                  <w:r w:rsidRPr="00B4690B">
                    <w:rPr>
                      <w:sz w:val="18"/>
                    </w:rPr>
                    <w:t>rogresivo</w:t>
                  </w:r>
                </w:p>
              </w:tc>
              <w:tc>
                <w:tcPr>
                  <w:tcW w:w="5983" w:type="dxa"/>
                </w:tcPr>
                <w:p w:rsidR="00565845" w:rsidRPr="00B4690B" w:rsidRDefault="00565845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Suma inf_operacional.io_mesas_ingresos.mei_jugado_progresivo</w:t>
                  </w:r>
                </w:p>
              </w:tc>
            </w:tr>
            <w:tr w:rsidR="00565845" w:rsidRPr="00B4690B" w:rsidTr="00565845">
              <w:trPr>
                <w:trHeight w:val="278"/>
              </w:trPr>
              <w:tc>
                <w:tcPr>
                  <w:tcW w:w="1374" w:type="dxa"/>
                </w:tcPr>
                <w:p w:rsidR="00565845" w:rsidRPr="00B4690B" w:rsidRDefault="00565845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 xml:space="preserve">Win </w:t>
                  </w:r>
                  <w:r>
                    <w:rPr>
                      <w:sz w:val="18"/>
                    </w:rPr>
                    <w:t>P</w:t>
                  </w:r>
                  <w:r w:rsidRPr="00B4690B">
                    <w:rPr>
                      <w:sz w:val="18"/>
                    </w:rPr>
                    <w:t>rogresivo</w:t>
                  </w:r>
                </w:p>
              </w:tc>
              <w:tc>
                <w:tcPr>
                  <w:tcW w:w="5983" w:type="dxa"/>
                </w:tcPr>
                <w:p w:rsidR="00565845" w:rsidRPr="00B4690B" w:rsidRDefault="00565845" w:rsidP="00B1571C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inf_caracterizacion.ic_mesas_sist_progresivos. msp_retorno_casino / 100</w:t>
                  </w:r>
                </w:p>
              </w:tc>
            </w:tr>
          </w:tbl>
          <w:p w:rsidR="00B4690B" w:rsidRPr="00B4690B" w:rsidRDefault="00B4690B" w:rsidP="00F00024">
            <w:pPr>
              <w:spacing w:after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u w:val="single"/>
              </w:rPr>
            </w:pPr>
          </w:p>
        </w:tc>
      </w:tr>
      <w:tr w:rsidR="00B4690B" w:rsidTr="00F0002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</w:tcPr>
          <w:p w:rsidR="00B4690B" w:rsidRPr="00B4690B" w:rsidRDefault="00B4690B" w:rsidP="00F00024">
            <w:pPr>
              <w:jc w:val="left"/>
              <w:rPr>
                <w:b w:val="0"/>
                <w:sz w:val="20"/>
              </w:rPr>
            </w:pPr>
          </w:p>
        </w:tc>
        <w:tc>
          <w:tcPr>
            <w:tcW w:w="7528" w:type="dxa"/>
          </w:tcPr>
          <w:tbl>
            <w:tblPr>
              <w:tblStyle w:val="Tablaconcuadrcula"/>
              <w:tblW w:w="7520" w:type="dxa"/>
              <w:tblLayout w:type="fixed"/>
              <w:tblLook w:val="04A0" w:firstRow="1" w:lastRow="0" w:firstColumn="1" w:lastColumn="0" w:noHBand="0" w:noVBand="1"/>
            </w:tblPr>
            <w:tblGrid>
              <w:gridCol w:w="1404"/>
              <w:gridCol w:w="6116"/>
            </w:tblGrid>
            <w:tr w:rsidR="00B4690B" w:rsidRPr="00B4690B" w:rsidTr="00F00024">
              <w:trPr>
                <w:trHeight w:val="284"/>
              </w:trPr>
              <w:tc>
                <w:tcPr>
                  <w:tcW w:w="1404" w:type="dxa"/>
                </w:tcPr>
                <w:p w:rsidR="00B4690B" w:rsidRPr="00B4690B" w:rsidRDefault="00B4690B" w:rsidP="00CA17E6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 xml:space="preserve">Premios </w:t>
                  </w:r>
                  <w:r w:rsidR="005D65AB">
                    <w:rPr>
                      <w:sz w:val="18"/>
                    </w:rPr>
                    <w:t>E</w:t>
                  </w:r>
                  <w:r w:rsidR="005D65AB" w:rsidRPr="00B4690B">
                    <w:rPr>
                      <w:sz w:val="18"/>
                    </w:rPr>
                    <w:t xml:space="preserve">ntregados </w:t>
                  </w:r>
                  <w:r w:rsidR="005D65AB">
                    <w:rPr>
                      <w:sz w:val="18"/>
                    </w:rPr>
                    <w:t>P</w:t>
                  </w:r>
                  <w:r w:rsidR="005D65AB" w:rsidRPr="00B4690B">
                    <w:rPr>
                      <w:sz w:val="18"/>
                    </w:rPr>
                    <w:t>rogresivos</w:t>
                  </w:r>
                </w:p>
              </w:tc>
              <w:tc>
                <w:tcPr>
                  <w:tcW w:w="6116" w:type="dxa"/>
                </w:tcPr>
                <w:p w:rsidR="00B4690B" w:rsidRPr="00B4690B" w:rsidRDefault="00B4690B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Suma inf_operacional.io_mesas_ingresos.mei_premios_progresivo</w:t>
                  </w:r>
                </w:p>
              </w:tc>
            </w:tr>
            <w:tr w:rsidR="00B4690B" w:rsidRPr="00B4690B" w:rsidTr="00F00024">
              <w:trPr>
                <w:trHeight w:val="284"/>
              </w:trPr>
              <w:tc>
                <w:tcPr>
                  <w:tcW w:w="1404" w:type="dxa"/>
                </w:tcPr>
                <w:p w:rsidR="00B4690B" w:rsidRPr="00B4690B" w:rsidRDefault="00B4690B" w:rsidP="00CA17E6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 xml:space="preserve">Créditos </w:t>
                  </w:r>
                  <w:r w:rsidR="005D65AB">
                    <w:rPr>
                      <w:sz w:val="18"/>
                    </w:rPr>
                    <w:t>P</w:t>
                  </w:r>
                  <w:r w:rsidR="005D65AB" w:rsidRPr="00B4690B">
                    <w:rPr>
                      <w:sz w:val="18"/>
                    </w:rPr>
                    <w:t xml:space="preserve">romocionales </w:t>
                  </w:r>
                  <w:r w:rsidR="005D65AB">
                    <w:rPr>
                      <w:sz w:val="18"/>
                    </w:rPr>
                    <w:t>P</w:t>
                  </w:r>
                  <w:r w:rsidR="005D65AB" w:rsidRPr="00B4690B">
                    <w:rPr>
                      <w:sz w:val="18"/>
                    </w:rPr>
                    <w:t>rogresivos</w:t>
                  </w:r>
                </w:p>
              </w:tc>
              <w:tc>
                <w:tcPr>
                  <w:tcW w:w="6116" w:type="dxa"/>
                </w:tcPr>
                <w:p w:rsidR="00B4690B" w:rsidRPr="00B4690B" w:rsidRDefault="00B4690B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>Suma inf_operacional.io_mesas_ingresos.mei_creditos_progresivo</w:t>
                  </w:r>
                </w:p>
              </w:tc>
            </w:tr>
            <w:tr w:rsidR="00B4690B" w:rsidRPr="00B4690B" w:rsidTr="00F00024">
              <w:trPr>
                <w:trHeight w:val="284"/>
              </w:trPr>
              <w:tc>
                <w:tcPr>
                  <w:tcW w:w="1404" w:type="dxa"/>
                </w:tcPr>
                <w:p w:rsidR="00B4690B" w:rsidRPr="00B4690B" w:rsidRDefault="00B4690B" w:rsidP="00CA17E6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 xml:space="preserve">Win </w:t>
                  </w:r>
                  <w:r w:rsidR="005D65AB">
                    <w:rPr>
                      <w:sz w:val="18"/>
                    </w:rPr>
                    <w:t>T</w:t>
                  </w:r>
                  <w:r w:rsidR="005D65AB" w:rsidRPr="00B4690B">
                    <w:rPr>
                      <w:sz w:val="18"/>
                    </w:rPr>
                    <w:t xml:space="preserve">otal </w:t>
                  </w:r>
                  <w:r w:rsidR="005D65AB">
                    <w:rPr>
                      <w:sz w:val="18"/>
                    </w:rPr>
                    <w:t>M</w:t>
                  </w:r>
                  <w:r w:rsidR="005D65AB" w:rsidRPr="00B4690B">
                    <w:rPr>
                      <w:sz w:val="18"/>
                    </w:rPr>
                    <w:t>esa</w:t>
                  </w:r>
                </w:p>
              </w:tc>
              <w:tc>
                <w:tcPr>
                  <w:tcW w:w="6116" w:type="dxa"/>
                </w:tcPr>
                <w:p w:rsidR="00B4690B" w:rsidRPr="00B4690B" w:rsidRDefault="00B4690B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B4690B">
                    <w:rPr>
                      <w:sz w:val="18"/>
                    </w:rPr>
                    <w:t xml:space="preserve">inf_caracterizacion.ic_mesas_sist_progresivos. msp_retorno_casino / 100 + Suma inf_operacional.io_mesas_ingresos.mei_win_casino </w:t>
                  </w:r>
                </w:p>
              </w:tc>
            </w:tr>
            <w:tr w:rsidR="005D65AB" w:rsidRPr="00B4690B" w:rsidTr="00F00024">
              <w:trPr>
                <w:trHeight w:val="284"/>
              </w:trPr>
              <w:tc>
                <w:tcPr>
                  <w:tcW w:w="1404" w:type="dxa"/>
                </w:tcPr>
                <w:p w:rsidR="005D65AB" w:rsidRPr="00565845" w:rsidRDefault="005D65AB" w:rsidP="00CA17E6">
                  <w:pPr>
                    <w:spacing w:after="0"/>
                    <w:jc w:val="left"/>
                    <w:rPr>
                      <w:sz w:val="18"/>
                    </w:rPr>
                  </w:pPr>
                  <w:r w:rsidRPr="00565845">
                    <w:rPr>
                      <w:sz w:val="18"/>
                    </w:rPr>
                    <w:t>Total</w:t>
                  </w:r>
                </w:p>
              </w:tc>
              <w:tc>
                <w:tcPr>
                  <w:tcW w:w="6116" w:type="dxa"/>
                </w:tcPr>
                <w:p w:rsidR="005D65AB" w:rsidRPr="00565845" w:rsidRDefault="00565845" w:rsidP="00F00024">
                  <w:pPr>
                    <w:spacing w:after="0"/>
                    <w:jc w:val="left"/>
                    <w:rPr>
                      <w:sz w:val="18"/>
                    </w:rPr>
                  </w:pPr>
                  <w:r w:rsidRPr="00565845">
                    <w:rPr>
                      <w:sz w:val="18"/>
                    </w:rPr>
                    <w:t xml:space="preserve">Totalizador de las columnas </w:t>
                  </w:r>
                  <w:r>
                    <w:rPr>
                      <w:sz w:val="18"/>
                    </w:rPr>
                    <w:t>“</w:t>
                  </w:r>
                  <w:r w:rsidRPr="00B4690B">
                    <w:rPr>
                      <w:sz w:val="18"/>
                    </w:rPr>
                    <w:t>N</w:t>
                  </w:r>
                  <w:r>
                    <w:rPr>
                      <w:sz w:val="18"/>
                    </w:rPr>
                    <w:t>úmero</w:t>
                  </w:r>
                  <w:r w:rsidRPr="00B4690B">
                    <w:rPr>
                      <w:sz w:val="18"/>
                    </w:rPr>
                    <w:t xml:space="preserve"> días con apertura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>N</w:t>
                  </w:r>
                  <w:r>
                    <w:rPr>
                      <w:sz w:val="18"/>
                    </w:rPr>
                    <w:t>úmero</w:t>
                  </w:r>
                  <w:r w:rsidRPr="00B4690B">
                    <w:rPr>
                      <w:sz w:val="18"/>
                    </w:rPr>
                    <w:t xml:space="preserve"> días con movimiento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 xml:space="preserve">Inventario o </w:t>
                  </w:r>
                  <w:r>
                    <w:rPr>
                      <w:sz w:val="18"/>
                    </w:rPr>
                    <w:t>S</w:t>
                  </w:r>
                  <w:r w:rsidRPr="00B4690B">
                    <w:rPr>
                      <w:sz w:val="18"/>
                    </w:rPr>
                    <w:t xml:space="preserve">aldo </w:t>
                  </w:r>
                  <w:r>
                    <w:rPr>
                      <w:sz w:val="18"/>
                    </w:rPr>
                    <w:t>F</w:t>
                  </w:r>
                  <w:r w:rsidRPr="00B4690B">
                    <w:rPr>
                      <w:sz w:val="18"/>
                    </w:rPr>
                    <w:t>inal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 xml:space="preserve">Drop o </w:t>
                  </w:r>
                  <w:r>
                    <w:rPr>
                      <w:sz w:val="18"/>
                    </w:rPr>
                    <w:t>D</w:t>
                  </w:r>
                  <w:r w:rsidRPr="00B4690B">
                    <w:rPr>
                      <w:sz w:val="18"/>
                    </w:rPr>
                    <w:t>epósito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>Devoluciones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>Rellenos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>Inventario o saldo inicial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 xml:space="preserve">Ingreso </w:t>
                  </w:r>
                  <w:r>
                    <w:rPr>
                      <w:sz w:val="18"/>
                    </w:rPr>
                    <w:t>B</w:t>
                  </w:r>
                  <w:r w:rsidRPr="00B4690B">
                    <w:rPr>
                      <w:sz w:val="18"/>
                    </w:rPr>
                    <w:t xml:space="preserve">ruto o </w:t>
                  </w:r>
                  <w:r>
                    <w:rPr>
                      <w:sz w:val="18"/>
                    </w:rPr>
                    <w:t>W</w:t>
                  </w:r>
                  <w:r w:rsidRPr="00B4690B">
                    <w:rPr>
                      <w:sz w:val="18"/>
                    </w:rPr>
                    <w:t>in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 xml:space="preserve">Monto </w:t>
                  </w:r>
                  <w:r>
                    <w:rPr>
                      <w:sz w:val="18"/>
                    </w:rPr>
                    <w:t>C</w:t>
                  </w:r>
                  <w:r w:rsidRPr="00B4690B">
                    <w:rPr>
                      <w:sz w:val="18"/>
                    </w:rPr>
                    <w:t xml:space="preserve">upones </w:t>
                  </w:r>
                  <w:r>
                    <w:rPr>
                      <w:sz w:val="18"/>
                    </w:rPr>
                    <w:t>G</w:t>
                  </w:r>
                  <w:r w:rsidRPr="00B4690B">
                    <w:rPr>
                      <w:sz w:val="18"/>
                    </w:rPr>
                    <w:t>anadores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 xml:space="preserve">Monto </w:t>
                  </w:r>
                  <w:r>
                    <w:rPr>
                      <w:sz w:val="18"/>
                    </w:rPr>
                    <w:t>C</w:t>
                  </w:r>
                  <w:r w:rsidRPr="00B4690B">
                    <w:rPr>
                      <w:sz w:val="18"/>
                    </w:rPr>
                    <w:t xml:space="preserve">upones </w:t>
                  </w:r>
                  <w:r>
                    <w:rPr>
                      <w:sz w:val="18"/>
                    </w:rPr>
                    <w:t>P</w:t>
                  </w:r>
                  <w:r w:rsidRPr="00B4690B">
                    <w:rPr>
                      <w:sz w:val="18"/>
                    </w:rPr>
                    <w:t>erdedores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 xml:space="preserve">Total </w:t>
                  </w:r>
                  <w:r>
                    <w:rPr>
                      <w:sz w:val="18"/>
                    </w:rPr>
                    <w:t>J</w:t>
                  </w:r>
                  <w:r w:rsidRPr="00B4690B">
                    <w:rPr>
                      <w:sz w:val="18"/>
                    </w:rPr>
                    <w:t xml:space="preserve">ugado </w:t>
                  </w:r>
                  <w:r>
                    <w:rPr>
                      <w:sz w:val="18"/>
                    </w:rPr>
                    <w:t>P</w:t>
                  </w:r>
                  <w:r w:rsidRPr="00B4690B">
                    <w:rPr>
                      <w:sz w:val="18"/>
                    </w:rPr>
                    <w:t>rogresivo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 xml:space="preserve">Win </w:t>
                  </w:r>
                  <w:r>
                    <w:rPr>
                      <w:sz w:val="18"/>
                    </w:rPr>
                    <w:t>P</w:t>
                  </w:r>
                  <w:r w:rsidRPr="00B4690B">
                    <w:rPr>
                      <w:sz w:val="18"/>
                    </w:rPr>
                    <w:t>rogresivo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 xml:space="preserve">Premios </w:t>
                  </w:r>
                  <w:r>
                    <w:rPr>
                      <w:sz w:val="18"/>
                    </w:rPr>
                    <w:t>E</w:t>
                  </w:r>
                  <w:r w:rsidRPr="00B4690B">
                    <w:rPr>
                      <w:sz w:val="18"/>
                    </w:rPr>
                    <w:t xml:space="preserve">ntregados </w:t>
                  </w:r>
                  <w:r>
                    <w:rPr>
                      <w:sz w:val="18"/>
                    </w:rPr>
                    <w:t>P</w:t>
                  </w:r>
                  <w:r w:rsidRPr="00B4690B">
                    <w:rPr>
                      <w:sz w:val="18"/>
                    </w:rPr>
                    <w:t>rogresivos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 xml:space="preserve">Créditos </w:t>
                  </w:r>
                  <w:r>
                    <w:rPr>
                      <w:sz w:val="18"/>
                    </w:rPr>
                    <w:t>P</w:t>
                  </w:r>
                  <w:r w:rsidRPr="00B4690B">
                    <w:rPr>
                      <w:sz w:val="18"/>
                    </w:rPr>
                    <w:t xml:space="preserve">romocionales </w:t>
                  </w:r>
                  <w:r>
                    <w:rPr>
                      <w:sz w:val="18"/>
                    </w:rPr>
                    <w:t>P</w:t>
                  </w:r>
                  <w:r w:rsidRPr="00B4690B">
                    <w:rPr>
                      <w:sz w:val="18"/>
                    </w:rPr>
                    <w:t>rogresivos</w:t>
                  </w:r>
                  <w:r>
                    <w:rPr>
                      <w:sz w:val="18"/>
                    </w:rPr>
                    <w:t>” y “</w:t>
                  </w:r>
                  <w:r w:rsidRPr="00B4690B">
                    <w:rPr>
                      <w:sz w:val="18"/>
                    </w:rPr>
                    <w:t xml:space="preserve">Win </w:t>
                  </w:r>
                  <w:r>
                    <w:rPr>
                      <w:sz w:val="18"/>
                    </w:rPr>
                    <w:t>T</w:t>
                  </w:r>
                  <w:r w:rsidRPr="00B4690B">
                    <w:rPr>
                      <w:sz w:val="18"/>
                    </w:rPr>
                    <w:t xml:space="preserve">otal </w:t>
                  </w:r>
                  <w:r>
                    <w:rPr>
                      <w:sz w:val="18"/>
                    </w:rPr>
                    <w:t>M</w:t>
                  </w:r>
                  <w:r w:rsidRPr="00B4690B">
                    <w:rPr>
                      <w:sz w:val="18"/>
                    </w:rPr>
                    <w:t>esa</w:t>
                  </w:r>
                  <w:r>
                    <w:rPr>
                      <w:sz w:val="18"/>
                    </w:rPr>
                    <w:t>”.</w:t>
                  </w:r>
                </w:p>
              </w:tc>
            </w:tr>
            <w:tr w:rsidR="005D65AB" w:rsidRPr="00B4690B" w:rsidTr="00F00024">
              <w:trPr>
                <w:trHeight w:val="284"/>
              </w:trPr>
              <w:tc>
                <w:tcPr>
                  <w:tcW w:w="1404" w:type="dxa"/>
                </w:tcPr>
                <w:p w:rsidR="005D65AB" w:rsidRPr="00565845" w:rsidRDefault="005D65AB" w:rsidP="00CA17E6">
                  <w:pPr>
                    <w:spacing w:after="0"/>
                    <w:jc w:val="left"/>
                    <w:rPr>
                      <w:sz w:val="18"/>
                    </w:rPr>
                  </w:pPr>
                  <w:r w:rsidRPr="00565845">
                    <w:rPr>
                      <w:sz w:val="18"/>
                    </w:rPr>
                    <w:t>Promedio</w:t>
                  </w:r>
                </w:p>
              </w:tc>
              <w:tc>
                <w:tcPr>
                  <w:tcW w:w="6116" w:type="dxa"/>
                </w:tcPr>
                <w:p w:rsidR="005D65AB" w:rsidRPr="00565845" w:rsidRDefault="00565845" w:rsidP="00565845">
                  <w:pPr>
                    <w:spacing w:after="0"/>
                    <w:jc w:val="left"/>
                    <w:rPr>
                      <w:sz w:val="18"/>
                    </w:rPr>
                  </w:pPr>
                  <w:r w:rsidRPr="00565845">
                    <w:rPr>
                      <w:sz w:val="18"/>
                    </w:rPr>
                    <w:t xml:space="preserve">Totalizador de las columnas </w:t>
                  </w:r>
                  <w:r>
                    <w:rPr>
                      <w:sz w:val="18"/>
                    </w:rPr>
                    <w:t>“</w:t>
                  </w:r>
                  <w:r w:rsidRPr="00B4690B">
                    <w:rPr>
                      <w:sz w:val="18"/>
                    </w:rPr>
                    <w:t>N</w:t>
                  </w:r>
                  <w:r>
                    <w:rPr>
                      <w:sz w:val="18"/>
                    </w:rPr>
                    <w:t>úmero</w:t>
                  </w:r>
                  <w:r w:rsidRPr="00B4690B">
                    <w:rPr>
                      <w:sz w:val="18"/>
                    </w:rPr>
                    <w:t xml:space="preserve"> días con apertura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>N</w:t>
                  </w:r>
                  <w:r>
                    <w:rPr>
                      <w:sz w:val="18"/>
                    </w:rPr>
                    <w:t>úmero</w:t>
                  </w:r>
                  <w:r w:rsidRPr="00B4690B">
                    <w:rPr>
                      <w:sz w:val="18"/>
                    </w:rPr>
                    <w:t xml:space="preserve"> días con movimiento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 xml:space="preserve">Inventario o </w:t>
                  </w:r>
                  <w:r>
                    <w:rPr>
                      <w:sz w:val="18"/>
                    </w:rPr>
                    <w:t>S</w:t>
                  </w:r>
                  <w:r w:rsidRPr="00B4690B">
                    <w:rPr>
                      <w:sz w:val="18"/>
                    </w:rPr>
                    <w:t xml:space="preserve">aldo </w:t>
                  </w:r>
                  <w:r>
                    <w:rPr>
                      <w:sz w:val="18"/>
                    </w:rPr>
                    <w:t>F</w:t>
                  </w:r>
                  <w:r w:rsidRPr="00B4690B">
                    <w:rPr>
                      <w:sz w:val="18"/>
                    </w:rPr>
                    <w:t>inal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 xml:space="preserve">Drop o </w:t>
                  </w:r>
                  <w:r>
                    <w:rPr>
                      <w:sz w:val="18"/>
                    </w:rPr>
                    <w:t>D</w:t>
                  </w:r>
                  <w:r w:rsidRPr="00B4690B">
                    <w:rPr>
                      <w:sz w:val="18"/>
                    </w:rPr>
                    <w:t>epósito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>Devoluciones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>Rellenos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>Inventario o saldo inicial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 xml:space="preserve">Ingreso </w:t>
                  </w:r>
                  <w:r>
                    <w:rPr>
                      <w:sz w:val="18"/>
                    </w:rPr>
                    <w:t>B</w:t>
                  </w:r>
                  <w:r w:rsidRPr="00B4690B">
                    <w:rPr>
                      <w:sz w:val="18"/>
                    </w:rPr>
                    <w:t xml:space="preserve">ruto o </w:t>
                  </w:r>
                  <w:r>
                    <w:rPr>
                      <w:sz w:val="18"/>
                    </w:rPr>
                    <w:t>W</w:t>
                  </w:r>
                  <w:r w:rsidRPr="00B4690B">
                    <w:rPr>
                      <w:sz w:val="18"/>
                    </w:rPr>
                    <w:t>in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 xml:space="preserve">Monto </w:t>
                  </w:r>
                  <w:r>
                    <w:rPr>
                      <w:sz w:val="18"/>
                    </w:rPr>
                    <w:t>C</w:t>
                  </w:r>
                  <w:r w:rsidRPr="00B4690B">
                    <w:rPr>
                      <w:sz w:val="18"/>
                    </w:rPr>
                    <w:t xml:space="preserve">upones </w:t>
                  </w:r>
                  <w:r>
                    <w:rPr>
                      <w:sz w:val="18"/>
                    </w:rPr>
                    <w:t>G</w:t>
                  </w:r>
                  <w:r w:rsidRPr="00B4690B">
                    <w:rPr>
                      <w:sz w:val="18"/>
                    </w:rPr>
                    <w:t>anadores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 xml:space="preserve">Monto </w:t>
                  </w:r>
                  <w:r>
                    <w:rPr>
                      <w:sz w:val="18"/>
                    </w:rPr>
                    <w:t>C</w:t>
                  </w:r>
                  <w:r w:rsidRPr="00B4690B">
                    <w:rPr>
                      <w:sz w:val="18"/>
                    </w:rPr>
                    <w:t xml:space="preserve">upones </w:t>
                  </w:r>
                  <w:r>
                    <w:rPr>
                      <w:sz w:val="18"/>
                    </w:rPr>
                    <w:t>P</w:t>
                  </w:r>
                  <w:r w:rsidRPr="00B4690B">
                    <w:rPr>
                      <w:sz w:val="18"/>
                    </w:rPr>
                    <w:t>erdedores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 xml:space="preserve">Total </w:t>
                  </w:r>
                  <w:r>
                    <w:rPr>
                      <w:sz w:val="18"/>
                    </w:rPr>
                    <w:t>J</w:t>
                  </w:r>
                  <w:r w:rsidRPr="00B4690B">
                    <w:rPr>
                      <w:sz w:val="18"/>
                    </w:rPr>
                    <w:t xml:space="preserve">ugado </w:t>
                  </w:r>
                  <w:r>
                    <w:rPr>
                      <w:sz w:val="18"/>
                    </w:rPr>
                    <w:t>P</w:t>
                  </w:r>
                  <w:r w:rsidRPr="00B4690B">
                    <w:rPr>
                      <w:sz w:val="18"/>
                    </w:rPr>
                    <w:t>rogresivo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 xml:space="preserve">Win </w:t>
                  </w:r>
                  <w:r>
                    <w:rPr>
                      <w:sz w:val="18"/>
                    </w:rPr>
                    <w:t>P</w:t>
                  </w:r>
                  <w:r w:rsidRPr="00B4690B">
                    <w:rPr>
                      <w:sz w:val="18"/>
                    </w:rPr>
                    <w:t>rogresivo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 xml:space="preserve">Premios </w:t>
                  </w:r>
                  <w:r>
                    <w:rPr>
                      <w:sz w:val="18"/>
                    </w:rPr>
                    <w:t>E</w:t>
                  </w:r>
                  <w:r w:rsidRPr="00B4690B">
                    <w:rPr>
                      <w:sz w:val="18"/>
                    </w:rPr>
                    <w:t xml:space="preserve">ntregados </w:t>
                  </w:r>
                  <w:r>
                    <w:rPr>
                      <w:sz w:val="18"/>
                    </w:rPr>
                    <w:t>P</w:t>
                  </w:r>
                  <w:r w:rsidRPr="00B4690B">
                    <w:rPr>
                      <w:sz w:val="18"/>
                    </w:rPr>
                    <w:t>rogresivos</w:t>
                  </w:r>
                  <w:r>
                    <w:rPr>
                      <w:sz w:val="18"/>
                    </w:rPr>
                    <w:t>”, “</w:t>
                  </w:r>
                  <w:r w:rsidRPr="00B4690B">
                    <w:rPr>
                      <w:sz w:val="18"/>
                    </w:rPr>
                    <w:t xml:space="preserve">Créditos </w:t>
                  </w:r>
                  <w:r>
                    <w:rPr>
                      <w:sz w:val="18"/>
                    </w:rPr>
                    <w:t>P</w:t>
                  </w:r>
                  <w:r w:rsidRPr="00B4690B">
                    <w:rPr>
                      <w:sz w:val="18"/>
                    </w:rPr>
                    <w:t xml:space="preserve">romocionales </w:t>
                  </w:r>
                  <w:r>
                    <w:rPr>
                      <w:sz w:val="18"/>
                    </w:rPr>
                    <w:t>P</w:t>
                  </w:r>
                  <w:r w:rsidRPr="00B4690B">
                    <w:rPr>
                      <w:sz w:val="18"/>
                    </w:rPr>
                    <w:t>rogresivos</w:t>
                  </w:r>
                  <w:r>
                    <w:rPr>
                      <w:sz w:val="18"/>
                    </w:rPr>
                    <w:t>” y “</w:t>
                  </w:r>
                  <w:r w:rsidRPr="00B4690B">
                    <w:rPr>
                      <w:sz w:val="18"/>
                    </w:rPr>
                    <w:t xml:space="preserve">Win </w:t>
                  </w:r>
                  <w:r>
                    <w:rPr>
                      <w:sz w:val="18"/>
                    </w:rPr>
                    <w:t>T</w:t>
                  </w:r>
                  <w:r w:rsidRPr="00B4690B">
                    <w:rPr>
                      <w:sz w:val="18"/>
                    </w:rPr>
                    <w:t xml:space="preserve">otal </w:t>
                  </w:r>
                  <w:r>
                    <w:rPr>
                      <w:sz w:val="18"/>
                    </w:rPr>
                    <w:t>M</w:t>
                  </w:r>
                  <w:r w:rsidRPr="00B4690B">
                    <w:rPr>
                      <w:sz w:val="18"/>
                    </w:rPr>
                    <w:t>esa</w:t>
                  </w:r>
                  <w:r>
                    <w:rPr>
                      <w:sz w:val="18"/>
                    </w:rPr>
                    <w:t>”, cada uno de ellos dividido por la cantidad de días de operación.</w:t>
                  </w:r>
                </w:p>
              </w:tc>
            </w:tr>
          </w:tbl>
          <w:p w:rsidR="00B4690B" w:rsidRPr="00B4690B" w:rsidRDefault="00B4690B" w:rsidP="00F00024">
            <w:pPr>
              <w:spacing w:after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u w:val="single"/>
              </w:rPr>
            </w:pPr>
          </w:p>
        </w:tc>
      </w:tr>
      <w:tr w:rsidR="00B4690B" w:rsidTr="00F000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</w:tcPr>
          <w:p w:rsidR="00B4690B" w:rsidRPr="00B4690B" w:rsidRDefault="00B4690B" w:rsidP="00F00024">
            <w:pPr>
              <w:jc w:val="left"/>
              <w:rPr>
                <w:b w:val="0"/>
                <w:sz w:val="20"/>
              </w:rPr>
            </w:pPr>
          </w:p>
        </w:tc>
        <w:tc>
          <w:tcPr>
            <w:tcW w:w="7528" w:type="dxa"/>
          </w:tcPr>
          <w:p w:rsidR="00B4690B" w:rsidRPr="00B4690B" w:rsidRDefault="00B4690B" w:rsidP="00F00024">
            <w:pPr>
              <w:spacing w:after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u w:val="single"/>
              </w:rPr>
            </w:pPr>
            <w:r w:rsidRPr="00B4690B">
              <w:rPr>
                <w:sz w:val="18"/>
                <w:u w:val="single"/>
              </w:rPr>
              <w:t>Tabla</w:t>
            </w:r>
          </w:p>
          <w:p w:rsidR="00B4690B" w:rsidRPr="00B4690B" w:rsidRDefault="00B4690B" w:rsidP="00B4690B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B4690B">
              <w:rPr>
                <w:sz w:val="18"/>
              </w:rPr>
              <w:t>Periodo (mes-año)</w:t>
            </w:r>
            <w:r>
              <w:rPr>
                <w:sz w:val="18"/>
              </w:rPr>
              <w:t>.</w:t>
            </w:r>
          </w:p>
          <w:p w:rsidR="00B4690B" w:rsidRPr="00B4690B" w:rsidRDefault="00B4690B" w:rsidP="00B4690B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B4690B">
              <w:rPr>
                <w:sz w:val="18"/>
              </w:rPr>
              <w:t>N° días operación del mes</w:t>
            </w:r>
            <w:r>
              <w:rPr>
                <w:sz w:val="18"/>
              </w:rPr>
              <w:t>.</w:t>
            </w:r>
          </w:p>
          <w:p w:rsidR="00B4690B" w:rsidRPr="00B4690B" w:rsidRDefault="00B4690B" w:rsidP="00B4690B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B4690B">
              <w:rPr>
                <w:sz w:val="18"/>
              </w:rPr>
              <w:t>Juego / Modalidad / Variante</w:t>
            </w:r>
            <w:r>
              <w:rPr>
                <w:sz w:val="18"/>
              </w:rPr>
              <w:t>.</w:t>
            </w:r>
          </w:p>
          <w:p w:rsidR="00B4690B" w:rsidRPr="00B4690B" w:rsidRDefault="00B4690B" w:rsidP="00B4690B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B4690B">
              <w:rPr>
                <w:sz w:val="18"/>
              </w:rPr>
              <w:t>Identificación de mesa</w:t>
            </w:r>
            <w:r>
              <w:rPr>
                <w:sz w:val="18"/>
              </w:rPr>
              <w:t>.</w:t>
            </w:r>
          </w:p>
          <w:p w:rsidR="00B4690B" w:rsidRPr="00B4690B" w:rsidRDefault="00B4690B" w:rsidP="00B4690B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B4690B">
              <w:rPr>
                <w:sz w:val="18"/>
              </w:rPr>
              <w:t>N° días con apertura</w:t>
            </w:r>
            <w:r>
              <w:rPr>
                <w:sz w:val="18"/>
              </w:rPr>
              <w:t>.</w:t>
            </w:r>
          </w:p>
          <w:p w:rsidR="00B4690B" w:rsidRPr="00B4690B" w:rsidRDefault="00B4690B" w:rsidP="00B4690B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B4690B">
              <w:rPr>
                <w:sz w:val="18"/>
              </w:rPr>
              <w:t>N° días con movimiento</w:t>
            </w:r>
            <w:r>
              <w:rPr>
                <w:sz w:val="18"/>
              </w:rPr>
              <w:t>.</w:t>
            </w:r>
          </w:p>
          <w:p w:rsidR="00B4690B" w:rsidRPr="00B4690B" w:rsidRDefault="00B4690B" w:rsidP="00B4690B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B4690B">
              <w:rPr>
                <w:sz w:val="18"/>
              </w:rPr>
              <w:t>Resultados operacionales</w:t>
            </w:r>
            <w:r>
              <w:rPr>
                <w:sz w:val="18"/>
              </w:rPr>
              <w:t>.</w:t>
            </w:r>
          </w:p>
          <w:p w:rsidR="00B4690B" w:rsidRPr="00B4690B" w:rsidRDefault="00B4690B" w:rsidP="00B4690B">
            <w:pPr>
              <w:pStyle w:val="Prrafodelista"/>
              <w:numPr>
                <w:ilvl w:val="1"/>
                <w:numId w:val="21"/>
              </w:numPr>
              <w:ind w:left="6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B4690B">
              <w:rPr>
                <w:sz w:val="18"/>
              </w:rPr>
              <w:t>Inventario o saldo final</w:t>
            </w:r>
            <w:r>
              <w:rPr>
                <w:sz w:val="18"/>
              </w:rPr>
              <w:t>.</w:t>
            </w:r>
          </w:p>
          <w:p w:rsidR="00B4690B" w:rsidRPr="00B4690B" w:rsidRDefault="00B4690B" w:rsidP="00B4690B">
            <w:pPr>
              <w:pStyle w:val="Prrafodelista"/>
              <w:numPr>
                <w:ilvl w:val="1"/>
                <w:numId w:val="21"/>
              </w:numPr>
              <w:ind w:left="6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B4690B">
              <w:rPr>
                <w:sz w:val="18"/>
              </w:rPr>
              <w:t>Drop o depósito</w:t>
            </w:r>
            <w:r>
              <w:rPr>
                <w:sz w:val="18"/>
              </w:rPr>
              <w:t>.</w:t>
            </w:r>
          </w:p>
          <w:p w:rsidR="00B4690B" w:rsidRPr="00B4690B" w:rsidRDefault="00B4690B" w:rsidP="00B4690B">
            <w:pPr>
              <w:pStyle w:val="Prrafodelista"/>
              <w:numPr>
                <w:ilvl w:val="1"/>
                <w:numId w:val="21"/>
              </w:numPr>
              <w:ind w:left="6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B4690B">
              <w:rPr>
                <w:sz w:val="18"/>
              </w:rPr>
              <w:t>Devoluciones</w:t>
            </w:r>
            <w:r>
              <w:rPr>
                <w:sz w:val="18"/>
              </w:rPr>
              <w:t>.</w:t>
            </w:r>
          </w:p>
          <w:p w:rsidR="00B4690B" w:rsidRPr="00B4690B" w:rsidRDefault="00B4690B" w:rsidP="00B4690B">
            <w:pPr>
              <w:pStyle w:val="Prrafodelista"/>
              <w:numPr>
                <w:ilvl w:val="1"/>
                <w:numId w:val="21"/>
              </w:numPr>
              <w:ind w:left="6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B4690B">
              <w:rPr>
                <w:sz w:val="18"/>
              </w:rPr>
              <w:t>Rellenos</w:t>
            </w:r>
            <w:r>
              <w:rPr>
                <w:sz w:val="18"/>
              </w:rPr>
              <w:t>.</w:t>
            </w:r>
          </w:p>
          <w:p w:rsidR="00B4690B" w:rsidRPr="00B4690B" w:rsidRDefault="00B4690B" w:rsidP="00B4690B">
            <w:pPr>
              <w:pStyle w:val="Prrafodelista"/>
              <w:numPr>
                <w:ilvl w:val="1"/>
                <w:numId w:val="21"/>
              </w:numPr>
              <w:ind w:left="6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B4690B">
              <w:rPr>
                <w:sz w:val="18"/>
              </w:rPr>
              <w:t>Inventario o saldo inicial</w:t>
            </w:r>
            <w:r>
              <w:rPr>
                <w:sz w:val="18"/>
              </w:rPr>
              <w:t>.</w:t>
            </w:r>
          </w:p>
          <w:p w:rsidR="00B4690B" w:rsidRPr="00B4690B" w:rsidRDefault="00B4690B" w:rsidP="00B4690B">
            <w:pPr>
              <w:pStyle w:val="Prrafodelista"/>
              <w:numPr>
                <w:ilvl w:val="1"/>
                <w:numId w:val="21"/>
              </w:numPr>
              <w:ind w:left="6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B4690B">
              <w:rPr>
                <w:sz w:val="18"/>
              </w:rPr>
              <w:t>Ingreso bruto o Win</w:t>
            </w:r>
            <w:r>
              <w:rPr>
                <w:sz w:val="18"/>
              </w:rPr>
              <w:t>.</w:t>
            </w:r>
          </w:p>
          <w:p w:rsidR="00B4690B" w:rsidRPr="00B4690B" w:rsidRDefault="00B4690B" w:rsidP="00B4690B">
            <w:pPr>
              <w:pStyle w:val="Prrafodelista"/>
              <w:numPr>
                <w:ilvl w:val="1"/>
                <w:numId w:val="21"/>
              </w:numPr>
              <w:ind w:left="6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B4690B">
              <w:rPr>
                <w:sz w:val="18"/>
              </w:rPr>
              <w:t>Monto cupones ganadores (si el casino tiene cupones de juego</w:t>
            </w:r>
            <w:r w:rsidR="009A2C56">
              <w:rPr>
                <w:sz w:val="18"/>
              </w:rPr>
              <w:t xml:space="preserve"> según Caracterización</w:t>
            </w:r>
            <w:r w:rsidRPr="00B4690B">
              <w:rPr>
                <w:sz w:val="18"/>
              </w:rPr>
              <w:t>)</w:t>
            </w:r>
            <w:r>
              <w:rPr>
                <w:sz w:val="18"/>
              </w:rPr>
              <w:t>.</w:t>
            </w:r>
          </w:p>
          <w:p w:rsidR="00B4690B" w:rsidRPr="00B4690B" w:rsidRDefault="00B4690B" w:rsidP="00B4690B">
            <w:pPr>
              <w:pStyle w:val="Prrafodelista"/>
              <w:numPr>
                <w:ilvl w:val="1"/>
                <w:numId w:val="21"/>
              </w:numPr>
              <w:ind w:left="6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B4690B">
              <w:rPr>
                <w:sz w:val="18"/>
              </w:rPr>
              <w:t>Monto cupones perdedores (si el casino tiene cupones de juego</w:t>
            </w:r>
            <w:r w:rsidR="009A2C56">
              <w:rPr>
                <w:sz w:val="18"/>
              </w:rPr>
              <w:t xml:space="preserve"> según Caracterización</w:t>
            </w:r>
            <w:r w:rsidRPr="00B4690B">
              <w:rPr>
                <w:sz w:val="18"/>
              </w:rPr>
              <w:t>)</w:t>
            </w:r>
            <w:r>
              <w:rPr>
                <w:sz w:val="18"/>
              </w:rPr>
              <w:t>.</w:t>
            </w:r>
          </w:p>
          <w:p w:rsidR="00B4690B" w:rsidRPr="00B4690B" w:rsidRDefault="00B4690B" w:rsidP="00B4690B">
            <w:pPr>
              <w:pStyle w:val="Prrafodelista"/>
              <w:numPr>
                <w:ilvl w:val="1"/>
                <w:numId w:val="21"/>
              </w:numPr>
              <w:ind w:left="6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B4690B">
              <w:rPr>
                <w:sz w:val="18"/>
              </w:rPr>
              <w:t>Total jugado progresivo</w:t>
            </w:r>
            <w:r>
              <w:rPr>
                <w:sz w:val="18"/>
              </w:rPr>
              <w:t>.</w:t>
            </w:r>
          </w:p>
          <w:p w:rsidR="00B4690B" w:rsidRPr="00B4690B" w:rsidRDefault="00B4690B" w:rsidP="00B4690B">
            <w:pPr>
              <w:pStyle w:val="Prrafodelista"/>
              <w:numPr>
                <w:ilvl w:val="1"/>
                <w:numId w:val="21"/>
              </w:numPr>
              <w:ind w:left="6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B4690B">
              <w:rPr>
                <w:sz w:val="18"/>
              </w:rPr>
              <w:t>Win progresivo</w:t>
            </w:r>
            <w:r>
              <w:rPr>
                <w:sz w:val="18"/>
              </w:rPr>
              <w:t>.</w:t>
            </w:r>
          </w:p>
          <w:p w:rsidR="00B4690B" w:rsidRPr="00B4690B" w:rsidRDefault="00B4690B" w:rsidP="00B4690B">
            <w:pPr>
              <w:pStyle w:val="Prrafodelista"/>
              <w:numPr>
                <w:ilvl w:val="1"/>
                <w:numId w:val="21"/>
              </w:numPr>
              <w:ind w:left="6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B4690B">
              <w:rPr>
                <w:sz w:val="18"/>
              </w:rPr>
              <w:t>Premios entregados progresivo</w:t>
            </w:r>
            <w:r>
              <w:rPr>
                <w:sz w:val="18"/>
              </w:rPr>
              <w:t>.</w:t>
            </w:r>
          </w:p>
          <w:p w:rsidR="00B4690B" w:rsidRPr="00B4690B" w:rsidRDefault="00B4690B" w:rsidP="00B4690B">
            <w:pPr>
              <w:pStyle w:val="Prrafodelista"/>
              <w:numPr>
                <w:ilvl w:val="1"/>
                <w:numId w:val="21"/>
              </w:numPr>
              <w:ind w:left="6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B4690B">
              <w:rPr>
                <w:sz w:val="18"/>
              </w:rPr>
              <w:t>Créditos promocionales progresivo</w:t>
            </w:r>
            <w:r>
              <w:rPr>
                <w:sz w:val="18"/>
              </w:rPr>
              <w:t>.</w:t>
            </w:r>
          </w:p>
          <w:p w:rsidR="00B4690B" w:rsidRDefault="00B4690B" w:rsidP="00B4690B">
            <w:pPr>
              <w:pStyle w:val="Prrafodelista"/>
              <w:numPr>
                <w:ilvl w:val="1"/>
                <w:numId w:val="21"/>
              </w:numPr>
              <w:ind w:left="6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B4690B">
              <w:rPr>
                <w:sz w:val="18"/>
              </w:rPr>
              <w:t>Win total mesa</w:t>
            </w:r>
            <w:r>
              <w:rPr>
                <w:sz w:val="18"/>
              </w:rPr>
              <w:t>.</w:t>
            </w:r>
          </w:p>
          <w:p w:rsidR="005D65AB" w:rsidRDefault="005D65AB" w:rsidP="007C559E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>
              <w:rPr>
                <w:sz w:val="18"/>
              </w:rPr>
              <w:t xml:space="preserve">Total </w:t>
            </w:r>
          </w:p>
          <w:p w:rsidR="005D65AB" w:rsidRPr="007F5B02" w:rsidRDefault="007C559E" w:rsidP="007C559E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>
              <w:rPr>
                <w:sz w:val="18"/>
              </w:rPr>
              <w:t>Pr</w:t>
            </w:r>
            <w:r w:rsidR="005D65AB">
              <w:rPr>
                <w:sz w:val="18"/>
              </w:rPr>
              <w:t>omedio</w:t>
            </w:r>
          </w:p>
        </w:tc>
      </w:tr>
    </w:tbl>
    <w:p w:rsidR="00B4690B" w:rsidRPr="00B4690B" w:rsidRDefault="00B4690B" w:rsidP="00B4690B">
      <w:pPr>
        <w:pStyle w:val="Ilustration"/>
        <w:rPr>
          <w:lang w:val="es-ES"/>
        </w:rPr>
      </w:pPr>
      <w:bookmarkStart w:id="29" w:name="_Toc333308327"/>
      <w:r>
        <w:rPr>
          <w:lang w:val="es-ES"/>
        </w:rPr>
        <w:t xml:space="preserve">Tabla 9 </w:t>
      </w:r>
      <w:r w:rsidRPr="008950C4">
        <w:rPr>
          <w:lang w:val="es-ES"/>
        </w:rPr>
        <w:t>Informe del resultado mensual de mesas de juego por mesa</w:t>
      </w:r>
      <w:bookmarkEnd w:id="29"/>
    </w:p>
    <w:sectPr w:rsidR="00B4690B" w:rsidRPr="00B4690B" w:rsidSect="00D526D4">
      <w:headerReference w:type="default" r:id="rId23"/>
      <w:footerReference w:type="default" r:id="rId24"/>
      <w:pgSz w:w="12240" w:h="15840"/>
      <w:pgMar w:top="1379" w:right="1701" w:bottom="1418" w:left="1701" w:header="568" w:footer="709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05A81" w:rsidRDefault="00405A81" w:rsidP="00745D79">
      <w:r>
        <w:separator/>
      </w:r>
    </w:p>
  </w:endnote>
  <w:endnote w:type="continuationSeparator" w:id="0">
    <w:p w:rsidR="00405A81" w:rsidRDefault="00405A81" w:rsidP="00745D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altName w:val="Arial Unicode MS"/>
    <w:charset w:val="80"/>
    <w:family w:val="auto"/>
    <w:pitch w:val="default"/>
  </w:font>
  <w:font w:name="Liberation Sans">
    <w:altName w:val="Arial Unicode MS"/>
    <w:charset w:val="80"/>
    <w:family w:val="swiss"/>
    <w:pitch w:val="variable"/>
  </w:font>
  <w:font w:name="DejaVu Sans">
    <w:charset w:val="80"/>
    <w:family w:val="auto"/>
    <w:pitch w:val="variable"/>
  </w:font>
  <w:font w:name="Lohit Hindi">
    <w:altName w:val="MS Mincho"/>
    <w:charset w:val="80"/>
    <w:family w:val="auto"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571C" w:rsidRPr="004014B6" w:rsidRDefault="00B1571C" w:rsidP="004014B6">
    <w:pPr>
      <w:pStyle w:val="Sinespaciado"/>
    </w:pPr>
    <w:r w:rsidRPr="00341485">
      <w:t xml:space="preserve">Anexo </w:t>
    </w:r>
    <w:r w:rsidR="00246D4E">
      <w:t>4</w:t>
    </w:r>
    <w:r w:rsidRPr="00341485">
      <w:t>. Especificación de reportes de Mesas de Juego</w:t>
    </w:r>
    <w:r w:rsidRPr="004014B6">
      <w:t xml:space="preserve">               </w:t>
    </w:r>
    <w:r w:rsidRPr="004014B6">
      <w:tab/>
      <w:t xml:space="preserve"> Página </w:t>
    </w:r>
    <w:r w:rsidRPr="004014B6">
      <w:rPr>
        <w:rStyle w:val="Nmerodepgina"/>
      </w:rPr>
      <w:fldChar w:fldCharType="begin"/>
    </w:r>
    <w:r w:rsidRPr="004014B6">
      <w:rPr>
        <w:rStyle w:val="Nmerodepgina"/>
      </w:rPr>
      <w:instrText xml:space="preserve"> PAGE </w:instrText>
    </w:r>
    <w:r w:rsidRPr="004014B6">
      <w:rPr>
        <w:rStyle w:val="Nmerodepgina"/>
      </w:rPr>
      <w:fldChar w:fldCharType="separate"/>
    </w:r>
    <w:r w:rsidR="00BB1533">
      <w:rPr>
        <w:rStyle w:val="Nmerodepgina"/>
        <w:noProof/>
      </w:rPr>
      <w:t>2</w:t>
    </w:r>
    <w:r w:rsidRPr="004014B6">
      <w:rPr>
        <w:rStyle w:val="Nmerodepgina"/>
      </w:rPr>
      <w:fldChar w:fldCharType="end"/>
    </w:r>
    <w:r w:rsidRPr="004014B6">
      <w:t xml:space="preserve"> </w:t>
    </w:r>
  </w:p>
  <w:p w:rsidR="00B1571C" w:rsidRPr="004014B6" w:rsidRDefault="00B1571C" w:rsidP="004014B6">
    <w:pPr>
      <w:pStyle w:val="Sinespaciado"/>
    </w:pPr>
    <w:r w:rsidRPr="004014B6">
      <w:t>Sistema Información Operacional de Casinos – SIOC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05A81" w:rsidRDefault="00405A81" w:rsidP="00745D79">
      <w:r>
        <w:separator/>
      </w:r>
    </w:p>
  </w:footnote>
  <w:footnote w:type="continuationSeparator" w:id="0">
    <w:p w:rsidR="00405A81" w:rsidRDefault="00405A81" w:rsidP="00745D7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571C" w:rsidRPr="00D526D4" w:rsidRDefault="00D526D4" w:rsidP="00D526D4">
    <w:pPr>
      <w:pStyle w:val="Encabezado"/>
    </w:pPr>
    <w:r w:rsidRPr="00E9313A">
      <w:rPr>
        <w:b/>
        <w:noProof/>
        <w:lang w:eastAsia="es-CL" w:bidi="ar-SA"/>
      </w:rPr>
      <w:drawing>
        <wp:inline distT="0" distB="0" distL="0" distR="0" wp14:anchorId="4778B1D3" wp14:editId="7C4ABFCB">
          <wp:extent cx="1628775" cy="440274"/>
          <wp:effectExtent l="0" t="0" r="0" b="0"/>
          <wp:docPr id="4" name="0 Imagen" descr="Logo SCJ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SCJ.jp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630824" cy="44082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0F22D946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2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07"/>
        </w:tabs>
        <w:ind w:left="707" w:hanging="283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1414"/>
        </w:tabs>
        <w:ind w:left="1414" w:hanging="283"/>
      </w:pPr>
      <w:rPr>
        <w:rFonts w:ascii="Symbol" w:hAnsi="Symbol"/>
      </w:rPr>
    </w:lvl>
    <w:lvl w:ilvl="2">
      <w:start w:val="1"/>
      <w:numFmt w:val="bullet"/>
      <w:lvlText w:val=""/>
      <w:lvlJc w:val="left"/>
      <w:pPr>
        <w:tabs>
          <w:tab w:val="num" w:pos="2121"/>
        </w:tabs>
        <w:ind w:left="2121" w:hanging="283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2828"/>
        </w:tabs>
        <w:ind w:left="2828" w:hanging="283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3535"/>
        </w:tabs>
        <w:ind w:left="3535" w:hanging="283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4242"/>
        </w:tabs>
        <w:ind w:left="4242" w:hanging="283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4949"/>
        </w:tabs>
        <w:ind w:left="4949" w:hanging="283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5656"/>
        </w:tabs>
        <w:ind w:left="5656" w:hanging="283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6363"/>
        </w:tabs>
        <w:ind w:left="6363" w:hanging="283"/>
      </w:pPr>
      <w:rPr>
        <w:rFonts w:ascii="Symbol" w:hAnsi="Symbol"/>
      </w:rPr>
    </w:lvl>
  </w:abstractNum>
  <w:abstractNum w:abstractNumId="3">
    <w:nsid w:val="00000006"/>
    <w:multiLevelType w:val="multilevel"/>
    <w:tmpl w:val="066E2B6C"/>
    <w:lvl w:ilvl="0">
      <w:start w:val="1"/>
      <w:numFmt w:val="decimal"/>
      <w:lvlText w:val="%1"/>
      <w:lvlJc w:val="left"/>
      <w:pPr>
        <w:tabs>
          <w:tab w:val="num" w:pos="0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576" w:hanging="576"/>
      </w:pPr>
    </w:lvl>
    <w:lvl w:ilvl="2">
      <w:start w:val="1"/>
      <w:numFmt w:val="decimal"/>
      <w:lvlText w:val="%1.%2.%3)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pStyle w:val="Encabezado10"/>
      <w:lvlText w:val="%1.%2.%3.%4.%5.%6.%7.%8.%9"/>
      <w:lvlJc w:val="left"/>
      <w:pPr>
        <w:tabs>
          <w:tab w:val="num" w:pos="0"/>
        </w:tabs>
        <w:ind w:left="1584" w:hanging="1584"/>
      </w:pPr>
    </w:lvl>
  </w:abstractNum>
  <w:abstractNum w:abstractNumId="4">
    <w:nsid w:val="060C1BEB"/>
    <w:multiLevelType w:val="hybridMultilevel"/>
    <w:tmpl w:val="658627DA"/>
    <w:lvl w:ilvl="0" w:tplc="340A0001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340A0003" w:tentative="1">
      <w:start w:val="1"/>
      <w:numFmt w:val="lowerLetter"/>
      <w:lvlText w:val="%2."/>
      <w:lvlJc w:val="left"/>
      <w:pPr>
        <w:ind w:left="1440" w:hanging="360"/>
      </w:pPr>
    </w:lvl>
    <w:lvl w:ilvl="2" w:tplc="340A0005" w:tentative="1">
      <w:start w:val="1"/>
      <w:numFmt w:val="lowerRoman"/>
      <w:lvlText w:val="%3."/>
      <w:lvlJc w:val="right"/>
      <w:pPr>
        <w:ind w:left="2160" w:hanging="180"/>
      </w:pPr>
    </w:lvl>
    <w:lvl w:ilvl="3" w:tplc="340A0001" w:tentative="1">
      <w:start w:val="1"/>
      <w:numFmt w:val="decimal"/>
      <w:lvlText w:val="%4."/>
      <w:lvlJc w:val="left"/>
      <w:pPr>
        <w:ind w:left="2880" w:hanging="360"/>
      </w:pPr>
    </w:lvl>
    <w:lvl w:ilvl="4" w:tplc="340A0003" w:tentative="1">
      <w:start w:val="1"/>
      <w:numFmt w:val="lowerLetter"/>
      <w:lvlText w:val="%5."/>
      <w:lvlJc w:val="left"/>
      <w:pPr>
        <w:ind w:left="3600" w:hanging="360"/>
      </w:pPr>
    </w:lvl>
    <w:lvl w:ilvl="5" w:tplc="340A0005" w:tentative="1">
      <w:start w:val="1"/>
      <w:numFmt w:val="lowerRoman"/>
      <w:lvlText w:val="%6."/>
      <w:lvlJc w:val="right"/>
      <w:pPr>
        <w:ind w:left="4320" w:hanging="180"/>
      </w:pPr>
    </w:lvl>
    <w:lvl w:ilvl="6" w:tplc="340A0001" w:tentative="1">
      <w:start w:val="1"/>
      <w:numFmt w:val="decimal"/>
      <w:lvlText w:val="%7."/>
      <w:lvlJc w:val="left"/>
      <w:pPr>
        <w:ind w:left="5040" w:hanging="360"/>
      </w:pPr>
    </w:lvl>
    <w:lvl w:ilvl="7" w:tplc="340A0003" w:tentative="1">
      <w:start w:val="1"/>
      <w:numFmt w:val="lowerLetter"/>
      <w:lvlText w:val="%8."/>
      <w:lvlJc w:val="left"/>
      <w:pPr>
        <w:ind w:left="5760" w:hanging="360"/>
      </w:pPr>
    </w:lvl>
    <w:lvl w:ilvl="8" w:tplc="340A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94E303E"/>
    <w:multiLevelType w:val="hybridMultilevel"/>
    <w:tmpl w:val="A0D47A8A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0AC014BA"/>
    <w:multiLevelType w:val="hybridMultilevel"/>
    <w:tmpl w:val="CAEC7DD6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796CAD2E">
      <w:start w:val="1"/>
      <w:numFmt w:val="bullet"/>
      <w:lvlText w:val="­"/>
      <w:lvlJc w:val="left"/>
      <w:pPr>
        <w:ind w:left="1080" w:hanging="360"/>
      </w:pPr>
      <w:rPr>
        <w:rFonts w:ascii="Courier New" w:hAnsi="Courier New" w:hint="default"/>
      </w:rPr>
    </w:lvl>
    <w:lvl w:ilvl="2" w:tplc="3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83A6248"/>
    <w:multiLevelType w:val="hybridMultilevel"/>
    <w:tmpl w:val="30A21A2C"/>
    <w:lvl w:ilvl="0" w:tplc="340A0001">
      <w:start w:val="1"/>
      <w:numFmt w:val="bullet"/>
      <w:lvlText w:val="­"/>
      <w:lvlJc w:val="left"/>
      <w:pPr>
        <w:ind w:left="1069" w:hanging="360"/>
      </w:pPr>
      <w:rPr>
        <w:rFonts w:ascii="Courier New" w:hAnsi="Courier New" w:hint="default"/>
      </w:rPr>
    </w:lvl>
    <w:lvl w:ilvl="1" w:tplc="340A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>
    <w:nsid w:val="286553A6"/>
    <w:multiLevelType w:val="hybridMultilevel"/>
    <w:tmpl w:val="A1106976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51F30D7"/>
    <w:multiLevelType w:val="hybridMultilevel"/>
    <w:tmpl w:val="1CB0EFA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D77420A"/>
    <w:multiLevelType w:val="hybridMultilevel"/>
    <w:tmpl w:val="6AA8309E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59365F6"/>
    <w:multiLevelType w:val="hybridMultilevel"/>
    <w:tmpl w:val="3C32AE9C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AC52391"/>
    <w:multiLevelType w:val="hybridMultilevel"/>
    <w:tmpl w:val="5D62E1E8"/>
    <w:lvl w:ilvl="0" w:tplc="0EBE12B8">
      <w:start w:val="1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28F745F"/>
    <w:multiLevelType w:val="hybridMultilevel"/>
    <w:tmpl w:val="479A464A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0A0003" w:tentative="1">
      <w:start w:val="1"/>
      <w:numFmt w:val="lowerLetter"/>
      <w:lvlText w:val="%2."/>
      <w:lvlJc w:val="left"/>
      <w:pPr>
        <w:ind w:left="1080" w:hanging="360"/>
      </w:pPr>
    </w:lvl>
    <w:lvl w:ilvl="2" w:tplc="340A0005" w:tentative="1">
      <w:start w:val="1"/>
      <w:numFmt w:val="lowerRoman"/>
      <w:lvlText w:val="%3."/>
      <w:lvlJc w:val="right"/>
      <w:pPr>
        <w:ind w:left="1800" w:hanging="180"/>
      </w:pPr>
    </w:lvl>
    <w:lvl w:ilvl="3" w:tplc="340A0001" w:tentative="1">
      <w:start w:val="1"/>
      <w:numFmt w:val="decimal"/>
      <w:lvlText w:val="%4."/>
      <w:lvlJc w:val="left"/>
      <w:pPr>
        <w:ind w:left="2520" w:hanging="360"/>
      </w:pPr>
    </w:lvl>
    <w:lvl w:ilvl="4" w:tplc="340A0003" w:tentative="1">
      <w:start w:val="1"/>
      <w:numFmt w:val="lowerLetter"/>
      <w:lvlText w:val="%5."/>
      <w:lvlJc w:val="left"/>
      <w:pPr>
        <w:ind w:left="3240" w:hanging="360"/>
      </w:pPr>
    </w:lvl>
    <w:lvl w:ilvl="5" w:tplc="340A0005" w:tentative="1">
      <w:start w:val="1"/>
      <w:numFmt w:val="lowerRoman"/>
      <w:lvlText w:val="%6."/>
      <w:lvlJc w:val="right"/>
      <w:pPr>
        <w:ind w:left="3960" w:hanging="180"/>
      </w:pPr>
    </w:lvl>
    <w:lvl w:ilvl="6" w:tplc="340A0001" w:tentative="1">
      <w:start w:val="1"/>
      <w:numFmt w:val="decimal"/>
      <w:lvlText w:val="%7."/>
      <w:lvlJc w:val="left"/>
      <w:pPr>
        <w:ind w:left="4680" w:hanging="360"/>
      </w:pPr>
    </w:lvl>
    <w:lvl w:ilvl="7" w:tplc="340A0003" w:tentative="1">
      <w:start w:val="1"/>
      <w:numFmt w:val="lowerLetter"/>
      <w:lvlText w:val="%8."/>
      <w:lvlJc w:val="left"/>
      <w:pPr>
        <w:ind w:left="5400" w:hanging="360"/>
      </w:pPr>
    </w:lvl>
    <w:lvl w:ilvl="8" w:tplc="340A0005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67160AAF"/>
    <w:multiLevelType w:val="hybridMultilevel"/>
    <w:tmpl w:val="0B669B1E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96CAD2E">
      <w:start w:val="1"/>
      <w:numFmt w:val="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AF2140B"/>
    <w:multiLevelType w:val="multilevel"/>
    <w:tmpl w:val="77F2F9E4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abstractNum w:abstractNumId="16">
    <w:nsid w:val="6C07283F"/>
    <w:multiLevelType w:val="hybridMultilevel"/>
    <w:tmpl w:val="677A44A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CA23EA0"/>
    <w:multiLevelType w:val="hybridMultilevel"/>
    <w:tmpl w:val="E03CD8E2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F847AD6"/>
    <w:multiLevelType w:val="hybridMultilevel"/>
    <w:tmpl w:val="728E0F6C"/>
    <w:lvl w:ilvl="0" w:tplc="A85EBFE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128EC18">
      <w:start w:val="1"/>
      <w:numFmt w:val="lowerRoman"/>
      <w:lvlText w:val="%2."/>
      <w:lvlJc w:val="right"/>
      <w:pPr>
        <w:ind w:left="1440" w:hanging="360"/>
      </w:pPr>
    </w:lvl>
    <w:lvl w:ilvl="2" w:tplc="F3EC5FF6">
      <w:start w:val="5"/>
      <w:numFmt w:val="bullet"/>
      <w:lvlText w:val="-"/>
      <w:lvlJc w:val="left"/>
      <w:pPr>
        <w:ind w:left="2340" w:hanging="360"/>
      </w:pPr>
      <w:rPr>
        <w:rFonts w:ascii="Calibri" w:eastAsiaTheme="minorEastAsia" w:hAnsi="Calibri" w:cs="Calibri" w:hint="default"/>
      </w:rPr>
    </w:lvl>
    <w:lvl w:ilvl="3" w:tplc="C0EC9C8E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4" w:tplc="5CF6E0E4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5" w:tplc="1E10A6D2" w:tentative="1">
      <w:start w:val="1"/>
      <w:numFmt w:val="lowerRoman"/>
      <w:lvlText w:val="%6."/>
      <w:lvlJc w:val="right"/>
      <w:pPr>
        <w:ind w:left="4320" w:hanging="180"/>
      </w:pPr>
    </w:lvl>
    <w:lvl w:ilvl="6" w:tplc="6B10DC70" w:tentative="1">
      <w:start w:val="1"/>
      <w:numFmt w:val="decimal"/>
      <w:lvlText w:val="%7."/>
      <w:lvlJc w:val="left"/>
      <w:pPr>
        <w:ind w:left="5040" w:hanging="360"/>
      </w:pPr>
    </w:lvl>
    <w:lvl w:ilvl="7" w:tplc="51EA0FAA" w:tentative="1">
      <w:start w:val="1"/>
      <w:numFmt w:val="lowerLetter"/>
      <w:lvlText w:val="%8."/>
      <w:lvlJc w:val="left"/>
      <w:pPr>
        <w:ind w:left="5760" w:hanging="360"/>
      </w:pPr>
    </w:lvl>
    <w:lvl w:ilvl="8" w:tplc="4C56EE2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01B16CF"/>
    <w:multiLevelType w:val="hybridMultilevel"/>
    <w:tmpl w:val="7D0A8984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1494FFD"/>
    <w:multiLevelType w:val="hybridMultilevel"/>
    <w:tmpl w:val="B574A446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96467190">
      <w:start w:val="1"/>
      <w:numFmt w:val="decimal"/>
      <w:pStyle w:val="Prrafodelista"/>
      <w:lvlText w:val="%2."/>
      <w:lvlJc w:val="left"/>
      <w:pPr>
        <w:ind w:left="1080" w:hanging="360"/>
      </w:pPr>
      <w:rPr>
        <w:rFonts w:hint="default"/>
      </w:rPr>
    </w:lvl>
    <w:lvl w:ilvl="2" w:tplc="34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75D4244C"/>
    <w:multiLevelType w:val="hybridMultilevel"/>
    <w:tmpl w:val="050A9B68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7DE5B43"/>
    <w:multiLevelType w:val="hybridMultilevel"/>
    <w:tmpl w:val="5B16D62C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5"/>
  </w:num>
  <w:num w:numId="3">
    <w:abstractNumId w:val="20"/>
  </w:num>
  <w:num w:numId="4">
    <w:abstractNumId w:val="19"/>
  </w:num>
  <w:num w:numId="5">
    <w:abstractNumId w:val="11"/>
  </w:num>
  <w:num w:numId="6">
    <w:abstractNumId w:val="22"/>
  </w:num>
  <w:num w:numId="7">
    <w:abstractNumId w:val="9"/>
  </w:num>
  <w:num w:numId="8">
    <w:abstractNumId w:val="13"/>
  </w:num>
  <w:num w:numId="9">
    <w:abstractNumId w:val="17"/>
  </w:num>
  <w:num w:numId="10">
    <w:abstractNumId w:val="7"/>
  </w:num>
  <w:num w:numId="11">
    <w:abstractNumId w:val="0"/>
  </w:num>
  <w:num w:numId="12">
    <w:abstractNumId w:val="12"/>
  </w:num>
  <w:num w:numId="13">
    <w:abstractNumId w:val="18"/>
  </w:num>
  <w:num w:numId="14">
    <w:abstractNumId w:val="10"/>
  </w:num>
  <w:num w:numId="15">
    <w:abstractNumId w:val="4"/>
  </w:num>
  <w:num w:numId="16">
    <w:abstractNumId w:val="8"/>
  </w:num>
  <w:num w:numId="17">
    <w:abstractNumId w:val="16"/>
  </w:num>
  <w:num w:numId="18">
    <w:abstractNumId w:val="21"/>
  </w:num>
  <w:num w:numId="19">
    <w:abstractNumId w:val="5"/>
  </w:num>
  <w:num w:numId="20">
    <w:abstractNumId w:val="6"/>
  </w:num>
  <w:num w:numId="21">
    <w:abstractNumId w:val="14"/>
  </w:num>
  <w:num w:numId="22">
    <w:abstractNumId w:val="20"/>
  </w:num>
  <w:num w:numId="23">
    <w:abstractNumId w:val="20"/>
  </w:num>
  <w:num w:numId="24">
    <w:abstractNumId w:val="20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al"/>
  <w:drawingGridHorizontalSpacing w:val="110"/>
  <w:drawingGridVerticalSpacing w:val="0"/>
  <w:displayHorizontalDrawingGridEvery w:val="0"/>
  <w:displayVerticalDrawingGridEvery w:val="0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0F9F"/>
    <w:rsid w:val="00021D5F"/>
    <w:rsid w:val="00021E16"/>
    <w:rsid w:val="000220F9"/>
    <w:rsid w:val="00022D74"/>
    <w:rsid w:val="00023D8E"/>
    <w:rsid w:val="0002595C"/>
    <w:rsid w:val="000272E0"/>
    <w:rsid w:val="000279E4"/>
    <w:rsid w:val="00037A19"/>
    <w:rsid w:val="00037CDE"/>
    <w:rsid w:val="000418AC"/>
    <w:rsid w:val="00043379"/>
    <w:rsid w:val="000456ED"/>
    <w:rsid w:val="0004631B"/>
    <w:rsid w:val="0004738F"/>
    <w:rsid w:val="00047C41"/>
    <w:rsid w:val="00051700"/>
    <w:rsid w:val="00054903"/>
    <w:rsid w:val="00057F6B"/>
    <w:rsid w:val="00061EEA"/>
    <w:rsid w:val="000636B3"/>
    <w:rsid w:val="000664D2"/>
    <w:rsid w:val="00066DE9"/>
    <w:rsid w:val="0007034C"/>
    <w:rsid w:val="000708FE"/>
    <w:rsid w:val="000728CD"/>
    <w:rsid w:val="00073077"/>
    <w:rsid w:val="00074B21"/>
    <w:rsid w:val="000763E3"/>
    <w:rsid w:val="00081460"/>
    <w:rsid w:val="00090BEC"/>
    <w:rsid w:val="0009212D"/>
    <w:rsid w:val="000952F0"/>
    <w:rsid w:val="00095DFB"/>
    <w:rsid w:val="000A17FF"/>
    <w:rsid w:val="000A1EB6"/>
    <w:rsid w:val="000A475E"/>
    <w:rsid w:val="000A4DCE"/>
    <w:rsid w:val="000A78F9"/>
    <w:rsid w:val="000B0336"/>
    <w:rsid w:val="000B32FB"/>
    <w:rsid w:val="000B4F37"/>
    <w:rsid w:val="000B6165"/>
    <w:rsid w:val="000B7344"/>
    <w:rsid w:val="000D200A"/>
    <w:rsid w:val="000D47DE"/>
    <w:rsid w:val="000D768B"/>
    <w:rsid w:val="000E0AA7"/>
    <w:rsid w:val="000E0BC9"/>
    <w:rsid w:val="000E23B9"/>
    <w:rsid w:val="000E3125"/>
    <w:rsid w:val="000E37FD"/>
    <w:rsid w:val="000F3A73"/>
    <w:rsid w:val="000F3C26"/>
    <w:rsid w:val="001022E6"/>
    <w:rsid w:val="00107A6E"/>
    <w:rsid w:val="00111F59"/>
    <w:rsid w:val="001133DD"/>
    <w:rsid w:val="0012075F"/>
    <w:rsid w:val="00121FD2"/>
    <w:rsid w:val="00122B82"/>
    <w:rsid w:val="00124BAC"/>
    <w:rsid w:val="00127BEF"/>
    <w:rsid w:val="00133E95"/>
    <w:rsid w:val="0013568D"/>
    <w:rsid w:val="00136184"/>
    <w:rsid w:val="00141698"/>
    <w:rsid w:val="00141F37"/>
    <w:rsid w:val="00146578"/>
    <w:rsid w:val="00152E9F"/>
    <w:rsid w:val="00155459"/>
    <w:rsid w:val="0016003E"/>
    <w:rsid w:val="00160312"/>
    <w:rsid w:val="00160D11"/>
    <w:rsid w:val="00161044"/>
    <w:rsid w:val="0016509D"/>
    <w:rsid w:val="0017086A"/>
    <w:rsid w:val="00171F57"/>
    <w:rsid w:val="00173C29"/>
    <w:rsid w:val="00174BF9"/>
    <w:rsid w:val="00176A97"/>
    <w:rsid w:val="001771D5"/>
    <w:rsid w:val="00180CFF"/>
    <w:rsid w:val="00181456"/>
    <w:rsid w:val="001852F0"/>
    <w:rsid w:val="0018650B"/>
    <w:rsid w:val="00191673"/>
    <w:rsid w:val="00191EA1"/>
    <w:rsid w:val="00192AFF"/>
    <w:rsid w:val="00192D3B"/>
    <w:rsid w:val="00197921"/>
    <w:rsid w:val="001A3132"/>
    <w:rsid w:val="001A42B5"/>
    <w:rsid w:val="001A4E8C"/>
    <w:rsid w:val="001B105E"/>
    <w:rsid w:val="001B252C"/>
    <w:rsid w:val="001B56B7"/>
    <w:rsid w:val="001C02FE"/>
    <w:rsid w:val="001C083E"/>
    <w:rsid w:val="001C276E"/>
    <w:rsid w:val="001C49AA"/>
    <w:rsid w:val="001D2FE2"/>
    <w:rsid w:val="001E75D4"/>
    <w:rsid w:val="001F217F"/>
    <w:rsid w:val="001F7AD8"/>
    <w:rsid w:val="002048C4"/>
    <w:rsid w:val="002057DB"/>
    <w:rsid w:val="00206659"/>
    <w:rsid w:val="00207063"/>
    <w:rsid w:val="00211148"/>
    <w:rsid w:val="00217E57"/>
    <w:rsid w:val="002235CF"/>
    <w:rsid w:val="002262D3"/>
    <w:rsid w:val="00227630"/>
    <w:rsid w:val="00230A04"/>
    <w:rsid w:val="002354A5"/>
    <w:rsid w:val="002367B1"/>
    <w:rsid w:val="00241CB6"/>
    <w:rsid w:val="00241F00"/>
    <w:rsid w:val="00243DF6"/>
    <w:rsid w:val="00246D4E"/>
    <w:rsid w:val="002526A8"/>
    <w:rsid w:val="00260251"/>
    <w:rsid w:val="0027377C"/>
    <w:rsid w:val="00273EFD"/>
    <w:rsid w:val="00274A74"/>
    <w:rsid w:val="00280E45"/>
    <w:rsid w:val="0028531E"/>
    <w:rsid w:val="00290AAA"/>
    <w:rsid w:val="00291099"/>
    <w:rsid w:val="00295DE8"/>
    <w:rsid w:val="0029689B"/>
    <w:rsid w:val="002A284A"/>
    <w:rsid w:val="002B10AE"/>
    <w:rsid w:val="002B4912"/>
    <w:rsid w:val="002C4B4C"/>
    <w:rsid w:val="002D0957"/>
    <w:rsid w:val="002D4BE7"/>
    <w:rsid w:val="002D67E1"/>
    <w:rsid w:val="002D6FA2"/>
    <w:rsid w:val="002F4092"/>
    <w:rsid w:val="002F4487"/>
    <w:rsid w:val="00306BA2"/>
    <w:rsid w:val="003120D2"/>
    <w:rsid w:val="00312888"/>
    <w:rsid w:val="00313F4D"/>
    <w:rsid w:val="00316309"/>
    <w:rsid w:val="00317C52"/>
    <w:rsid w:val="00321BB7"/>
    <w:rsid w:val="00321ED7"/>
    <w:rsid w:val="00323676"/>
    <w:rsid w:val="00323DCF"/>
    <w:rsid w:val="00324C8F"/>
    <w:rsid w:val="003304DF"/>
    <w:rsid w:val="00333BDC"/>
    <w:rsid w:val="00341485"/>
    <w:rsid w:val="0034227F"/>
    <w:rsid w:val="00343706"/>
    <w:rsid w:val="00345747"/>
    <w:rsid w:val="003463D4"/>
    <w:rsid w:val="003475E9"/>
    <w:rsid w:val="00361063"/>
    <w:rsid w:val="003610CE"/>
    <w:rsid w:val="00361A1B"/>
    <w:rsid w:val="00367ED8"/>
    <w:rsid w:val="0037317E"/>
    <w:rsid w:val="0037502F"/>
    <w:rsid w:val="00376D4C"/>
    <w:rsid w:val="0037772C"/>
    <w:rsid w:val="003868CF"/>
    <w:rsid w:val="00387A30"/>
    <w:rsid w:val="00387E6A"/>
    <w:rsid w:val="003924AE"/>
    <w:rsid w:val="003A0C0D"/>
    <w:rsid w:val="003A1758"/>
    <w:rsid w:val="003A2588"/>
    <w:rsid w:val="003A59BB"/>
    <w:rsid w:val="003B727C"/>
    <w:rsid w:val="003C3C1C"/>
    <w:rsid w:val="003C50A4"/>
    <w:rsid w:val="003C61B7"/>
    <w:rsid w:val="003D41CD"/>
    <w:rsid w:val="003D49FC"/>
    <w:rsid w:val="003E2866"/>
    <w:rsid w:val="003F055B"/>
    <w:rsid w:val="003F6997"/>
    <w:rsid w:val="0040086B"/>
    <w:rsid w:val="00400BE4"/>
    <w:rsid w:val="004014B6"/>
    <w:rsid w:val="00405A81"/>
    <w:rsid w:val="0040780A"/>
    <w:rsid w:val="0041051C"/>
    <w:rsid w:val="00412DEC"/>
    <w:rsid w:val="00413509"/>
    <w:rsid w:val="00414A9D"/>
    <w:rsid w:val="004221FF"/>
    <w:rsid w:val="00431F45"/>
    <w:rsid w:val="004344F9"/>
    <w:rsid w:val="00434BE3"/>
    <w:rsid w:val="00437280"/>
    <w:rsid w:val="004445A6"/>
    <w:rsid w:val="00446BD5"/>
    <w:rsid w:val="004470CE"/>
    <w:rsid w:val="00450D9F"/>
    <w:rsid w:val="0045326A"/>
    <w:rsid w:val="0045702C"/>
    <w:rsid w:val="0045785A"/>
    <w:rsid w:val="004615C4"/>
    <w:rsid w:val="00473FB0"/>
    <w:rsid w:val="00474C9A"/>
    <w:rsid w:val="00475297"/>
    <w:rsid w:val="004767C0"/>
    <w:rsid w:val="00483EFB"/>
    <w:rsid w:val="00484F14"/>
    <w:rsid w:val="00486ECC"/>
    <w:rsid w:val="00490B26"/>
    <w:rsid w:val="00494390"/>
    <w:rsid w:val="004A1963"/>
    <w:rsid w:val="004B096E"/>
    <w:rsid w:val="004B476F"/>
    <w:rsid w:val="004B5176"/>
    <w:rsid w:val="004C1811"/>
    <w:rsid w:val="004C3BA4"/>
    <w:rsid w:val="004C44B0"/>
    <w:rsid w:val="004D006A"/>
    <w:rsid w:val="004D3FFD"/>
    <w:rsid w:val="004E0A18"/>
    <w:rsid w:val="004E2133"/>
    <w:rsid w:val="004E41AF"/>
    <w:rsid w:val="004E7E29"/>
    <w:rsid w:val="004F52BB"/>
    <w:rsid w:val="004F63D1"/>
    <w:rsid w:val="00501752"/>
    <w:rsid w:val="00502B04"/>
    <w:rsid w:val="00503001"/>
    <w:rsid w:val="00514307"/>
    <w:rsid w:val="0051450F"/>
    <w:rsid w:val="00520BF5"/>
    <w:rsid w:val="00522E93"/>
    <w:rsid w:val="005301FF"/>
    <w:rsid w:val="00535785"/>
    <w:rsid w:val="005420A5"/>
    <w:rsid w:val="00552581"/>
    <w:rsid w:val="005526E8"/>
    <w:rsid w:val="00560EF7"/>
    <w:rsid w:val="00565845"/>
    <w:rsid w:val="005668C1"/>
    <w:rsid w:val="005713F5"/>
    <w:rsid w:val="005734C5"/>
    <w:rsid w:val="00577A9F"/>
    <w:rsid w:val="00580EB1"/>
    <w:rsid w:val="005814CE"/>
    <w:rsid w:val="005864FE"/>
    <w:rsid w:val="005912E2"/>
    <w:rsid w:val="00594D72"/>
    <w:rsid w:val="005A2C8C"/>
    <w:rsid w:val="005B1677"/>
    <w:rsid w:val="005B20BF"/>
    <w:rsid w:val="005B5875"/>
    <w:rsid w:val="005B5940"/>
    <w:rsid w:val="005C170E"/>
    <w:rsid w:val="005C435F"/>
    <w:rsid w:val="005C6357"/>
    <w:rsid w:val="005D0A01"/>
    <w:rsid w:val="005D22D2"/>
    <w:rsid w:val="005D2BCC"/>
    <w:rsid w:val="005D49DF"/>
    <w:rsid w:val="005D5300"/>
    <w:rsid w:val="005D65AB"/>
    <w:rsid w:val="005D7EBD"/>
    <w:rsid w:val="005E0E5C"/>
    <w:rsid w:val="005E35A3"/>
    <w:rsid w:val="005E4407"/>
    <w:rsid w:val="005E7111"/>
    <w:rsid w:val="005E7DCE"/>
    <w:rsid w:val="005F03CB"/>
    <w:rsid w:val="005F611C"/>
    <w:rsid w:val="00600A33"/>
    <w:rsid w:val="00600D8E"/>
    <w:rsid w:val="00602035"/>
    <w:rsid w:val="006064A0"/>
    <w:rsid w:val="00606ED0"/>
    <w:rsid w:val="00607708"/>
    <w:rsid w:val="0061279E"/>
    <w:rsid w:val="00613640"/>
    <w:rsid w:val="00617465"/>
    <w:rsid w:val="00620071"/>
    <w:rsid w:val="00622556"/>
    <w:rsid w:val="00627617"/>
    <w:rsid w:val="0062771A"/>
    <w:rsid w:val="00630006"/>
    <w:rsid w:val="006316C1"/>
    <w:rsid w:val="00634E95"/>
    <w:rsid w:val="00635095"/>
    <w:rsid w:val="006350EC"/>
    <w:rsid w:val="00636461"/>
    <w:rsid w:val="00644E14"/>
    <w:rsid w:val="006467F9"/>
    <w:rsid w:val="00646E55"/>
    <w:rsid w:val="0065687E"/>
    <w:rsid w:val="0065751B"/>
    <w:rsid w:val="00661A50"/>
    <w:rsid w:val="00662FDF"/>
    <w:rsid w:val="006636ED"/>
    <w:rsid w:val="00664FD3"/>
    <w:rsid w:val="0067044F"/>
    <w:rsid w:val="00672AC6"/>
    <w:rsid w:val="0067404A"/>
    <w:rsid w:val="00675B06"/>
    <w:rsid w:val="00677C3E"/>
    <w:rsid w:val="00682B5C"/>
    <w:rsid w:val="00684DED"/>
    <w:rsid w:val="00686EDB"/>
    <w:rsid w:val="00691BB7"/>
    <w:rsid w:val="006931D6"/>
    <w:rsid w:val="006944C7"/>
    <w:rsid w:val="0069556A"/>
    <w:rsid w:val="006A1F6F"/>
    <w:rsid w:val="006A2D33"/>
    <w:rsid w:val="006A305D"/>
    <w:rsid w:val="006A46DC"/>
    <w:rsid w:val="006A61CE"/>
    <w:rsid w:val="006A71E7"/>
    <w:rsid w:val="006A73B0"/>
    <w:rsid w:val="006B084C"/>
    <w:rsid w:val="006B35A9"/>
    <w:rsid w:val="006B5587"/>
    <w:rsid w:val="006B685B"/>
    <w:rsid w:val="006C3799"/>
    <w:rsid w:val="006C3E5A"/>
    <w:rsid w:val="006C463E"/>
    <w:rsid w:val="006C5338"/>
    <w:rsid w:val="006C6E30"/>
    <w:rsid w:val="006C7ADE"/>
    <w:rsid w:val="006C7CEE"/>
    <w:rsid w:val="006D11C4"/>
    <w:rsid w:val="006D158C"/>
    <w:rsid w:val="006D1727"/>
    <w:rsid w:val="006D261C"/>
    <w:rsid w:val="006D35BD"/>
    <w:rsid w:val="006D40CA"/>
    <w:rsid w:val="006D50FE"/>
    <w:rsid w:val="006D59EE"/>
    <w:rsid w:val="006E02F4"/>
    <w:rsid w:val="006E3028"/>
    <w:rsid w:val="00700BD6"/>
    <w:rsid w:val="007013DA"/>
    <w:rsid w:val="007029B4"/>
    <w:rsid w:val="007060C0"/>
    <w:rsid w:val="00711F03"/>
    <w:rsid w:val="00715958"/>
    <w:rsid w:val="0071698F"/>
    <w:rsid w:val="007234A2"/>
    <w:rsid w:val="0072361A"/>
    <w:rsid w:val="007258B3"/>
    <w:rsid w:val="007263CB"/>
    <w:rsid w:val="00731EA6"/>
    <w:rsid w:val="00733AAC"/>
    <w:rsid w:val="00734366"/>
    <w:rsid w:val="00734824"/>
    <w:rsid w:val="00736434"/>
    <w:rsid w:val="007365BD"/>
    <w:rsid w:val="00741024"/>
    <w:rsid w:val="00742FFA"/>
    <w:rsid w:val="00745D79"/>
    <w:rsid w:val="00746561"/>
    <w:rsid w:val="00750E48"/>
    <w:rsid w:val="007515AC"/>
    <w:rsid w:val="00752C49"/>
    <w:rsid w:val="007544B0"/>
    <w:rsid w:val="007550A5"/>
    <w:rsid w:val="00755496"/>
    <w:rsid w:val="007571B3"/>
    <w:rsid w:val="0076036F"/>
    <w:rsid w:val="00760847"/>
    <w:rsid w:val="00762845"/>
    <w:rsid w:val="0076539C"/>
    <w:rsid w:val="007709DA"/>
    <w:rsid w:val="00772DA0"/>
    <w:rsid w:val="00773427"/>
    <w:rsid w:val="00773AFD"/>
    <w:rsid w:val="00776C7C"/>
    <w:rsid w:val="0078021D"/>
    <w:rsid w:val="0078191D"/>
    <w:rsid w:val="007838EE"/>
    <w:rsid w:val="007860EE"/>
    <w:rsid w:val="007900F3"/>
    <w:rsid w:val="007A4748"/>
    <w:rsid w:val="007B1A5E"/>
    <w:rsid w:val="007B3012"/>
    <w:rsid w:val="007B40A8"/>
    <w:rsid w:val="007C062E"/>
    <w:rsid w:val="007C559E"/>
    <w:rsid w:val="007D00F4"/>
    <w:rsid w:val="007D2927"/>
    <w:rsid w:val="007D7377"/>
    <w:rsid w:val="007E459F"/>
    <w:rsid w:val="007E798E"/>
    <w:rsid w:val="007F1491"/>
    <w:rsid w:val="007F5B02"/>
    <w:rsid w:val="0080006D"/>
    <w:rsid w:val="008008BD"/>
    <w:rsid w:val="008033E2"/>
    <w:rsid w:val="00806B8E"/>
    <w:rsid w:val="008108D0"/>
    <w:rsid w:val="0081545C"/>
    <w:rsid w:val="00816A17"/>
    <w:rsid w:val="00822D66"/>
    <w:rsid w:val="00826638"/>
    <w:rsid w:val="00826BEE"/>
    <w:rsid w:val="008305A9"/>
    <w:rsid w:val="008314B7"/>
    <w:rsid w:val="00831F3E"/>
    <w:rsid w:val="00837EC1"/>
    <w:rsid w:val="008472B9"/>
    <w:rsid w:val="00852029"/>
    <w:rsid w:val="00857475"/>
    <w:rsid w:val="0086176E"/>
    <w:rsid w:val="008647EE"/>
    <w:rsid w:val="00864974"/>
    <w:rsid w:val="008702F3"/>
    <w:rsid w:val="00870AA0"/>
    <w:rsid w:val="0087619F"/>
    <w:rsid w:val="008805CB"/>
    <w:rsid w:val="00882FB5"/>
    <w:rsid w:val="00884802"/>
    <w:rsid w:val="008852F0"/>
    <w:rsid w:val="00885AFA"/>
    <w:rsid w:val="00894B58"/>
    <w:rsid w:val="008A3FF6"/>
    <w:rsid w:val="008B0C8D"/>
    <w:rsid w:val="008B4449"/>
    <w:rsid w:val="008C004B"/>
    <w:rsid w:val="008C0DCA"/>
    <w:rsid w:val="008C2D77"/>
    <w:rsid w:val="008C7D8A"/>
    <w:rsid w:val="008D1002"/>
    <w:rsid w:val="008D43C3"/>
    <w:rsid w:val="008D67C7"/>
    <w:rsid w:val="008E3625"/>
    <w:rsid w:val="008E3C88"/>
    <w:rsid w:val="008E7C62"/>
    <w:rsid w:val="008F226A"/>
    <w:rsid w:val="008F6158"/>
    <w:rsid w:val="00900EBB"/>
    <w:rsid w:val="00902B64"/>
    <w:rsid w:val="00903303"/>
    <w:rsid w:val="00905C56"/>
    <w:rsid w:val="00906792"/>
    <w:rsid w:val="00906E64"/>
    <w:rsid w:val="00913713"/>
    <w:rsid w:val="009212A0"/>
    <w:rsid w:val="009240DF"/>
    <w:rsid w:val="00924CAC"/>
    <w:rsid w:val="00925518"/>
    <w:rsid w:val="009256F2"/>
    <w:rsid w:val="00930B79"/>
    <w:rsid w:val="009353A6"/>
    <w:rsid w:val="00935610"/>
    <w:rsid w:val="009365A2"/>
    <w:rsid w:val="0094276B"/>
    <w:rsid w:val="009451FE"/>
    <w:rsid w:val="00946AAE"/>
    <w:rsid w:val="00946CB6"/>
    <w:rsid w:val="00947F10"/>
    <w:rsid w:val="009531EE"/>
    <w:rsid w:val="00955480"/>
    <w:rsid w:val="00956722"/>
    <w:rsid w:val="009576BF"/>
    <w:rsid w:val="0096551C"/>
    <w:rsid w:val="00971196"/>
    <w:rsid w:val="0097620A"/>
    <w:rsid w:val="00977D58"/>
    <w:rsid w:val="009812CA"/>
    <w:rsid w:val="009815D0"/>
    <w:rsid w:val="00981DCF"/>
    <w:rsid w:val="00985B45"/>
    <w:rsid w:val="0099490A"/>
    <w:rsid w:val="009960E3"/>
    <w:rsid w:val="009A2C56"/>
    <w:rsid w:val="009A43F4"/>
    <w:rsid w:val="009A56CC"/>
    <w:rsid w:val="009B02BB"/>
    <w:rsid w:val="009B06E0"/>
    <w:rsid w:val="009B5313"/>
    <w:rsid w:val="009B6A06"/>
    <w:rsid w:val="009C540C"/>
    <w:rsid w:val="009C7820"/>
    <w:rsid w:val="009D5507"/>
    <w:rsid w:val="009E2C95"/>
    <w:rsid w:val="009E2F2C"/>
    <w:rsid w:val="009E4E44"/>
    <w:rsid w:val="009E56E4"/>
    <w:rsid w:val="009E5BB6"/>
    <w:rsid w:val="009F1AE4"/>
    <w:rsid w:val="009F1C01"/>
    <w:rsid w:val="00A034D4"/>
    <w:rsid w:val="00A13F62"/>
    <w:rsid w:val="00A15042"/>
    <w:rsid w:val="00A15D66"/>
    <w:rsid w:val="00A162CC"/>
    <w:rsid w:val="00A16D49"/>
    <w:rsid w:val="00A16F38"/>
    <w:rsid w:val="00A2046A"/>
    <w:rsid w:val="00A21850"/>
    <w:rsid w:val="00A23AB9"/>
    <w:rsid w:val="00A3013C"/>
    <w:rsid w:val="00A31EE7"/>
    <w:rsid w:val="00A3248D"/>
    <w:rsid w:val="00A32E8F"/>
    <w:rsid w:val="00A351B0"/>
    <w:rsid w:val="00A400D7"/>
    <w:rsid w:val="00A4203D"/>
    <w:rsid w:val="00A466A8"/>
    <w:rsid w:val="00A56926"/>
    <w:rsid w:val="00A57599"/>
    <w:rsid w:val="00A61DF1"/>
    <w:rsid w:val="00A61FB5"/>
    <w:rsid w:val="00A62499"/>
    <w:rsid w:val="00A64FD0"/>
    <w:rsid w:val="00A65960"/>
    <w:rsid w:val="00A73D53"/>
    <w:rsid w:val="00A76167"/>
    <w:rsid w:val="00A76641"/>
    <w:rsid w:val="00A76B8E"/>
    <w:rsid w:val="00A822F1"/>
    <w:rsid w:val="00A9052B"/>
    <w:rsid w:val="00A9110D"/>
    <w:rsid w:val="00A9221E"/>
    <w:rsid w:val="00AA3B10"/>
    <w:rsid w:val="00AA4413"/>
    <w:rsid w:val="00AA4BA8"/>
    <w:rsid w:val="00AA72F7"/>
    <w:rsid w:val="00AB1C3E"/>
    <w:rsid w:val="00AB1F63"/>
    <w:rsid w:val="00AB20B1"/>
    <w:rsid w:val="00AB7248"/>
    <w:rsid w:val="00AC47A4"/>
    <w:rsid w:val="00AC5B74"/>
    <w:rsid w:val="00AC5FBF"/>
    <w:rsid w:val="00AC79D9"/>
    <w:rsid w:val="00AD51B8"/>
    <w:rsid w:val="00AE6A47"/>
    <w:rsid w:val="00AF126E"/>
    <w:rsid w:val="00AF6197"/>
    <w:rsid w:val="00AF6BBC"/>
    <w:rsid w:val="00B04E2A"/>
    <w:rsid w:val="00B07668"/>
    <w:rsid w:val="00B1157C"/>
    <w:rsid w:val="00B13CF3"/>
    <w:rsid w:val="00B1571C"/>
    <w:rsid w:val="00B169FB"/>
    <w:rsid w:val="00B16B2E"/>
    <w:rsid w:val="00B20FBD"/>
    <w:rsid w:val="00B25853"/>
    <w:rsid w:val="00B32992"/>
    <w:rsid w:val="00B346CE"/>
    <w:rsid w:val="00B3672F"/>
    <w:rsid w:val="00B36AD9"/>
    <w:rsid w:val="00B4628D"/>
    <w:rsid w:val="00B4690B"/>
    <w:rsid w:val="00B479F7"/>
    <w:rsid w:val="00B51DA9"/>
    <w:rsid w:val="00B53D53"/>
    <w:rsid w:val="00B551E1"/>
    <w:rsid w:val="00B55537"/>
    <w:rsid w:val="00B612E8"/>
    <w:rsid w:val="00B76C60"/>
    <w:rsid w:val="00B77194"/>
    <w:rsid w:val="00B863A5"/>
    <w:rsid w:val="00B90AEC"/>
    <w:rsid w:val="00B93997"/>
    <w:rsid w:val="00B9589F"/>
    <w:rsid w:val="00B97CA1"/>
    <w:rsid w:val="00BA02E5"/>
    <w:rsid w:val="00BA3D78"/>
    <w:rsid w:val="00BA5E93"/>
    <w:rsid w:val="00BA742E"/>
    <w:rsid w:val="00BB1533"/>
    <w:rsid w:val="00BB36C7"/>
    <w:rsid w:val="00BB43CD"/>
    <w:rsid w:val="00BB5C7F"/>
    <w:rsid w:val="00BC02DC"/>
    <w:rsid w:val="00BC3884"/>
    <w:rsid w:val="00BC6E99"/>
    <w:rsid w:val="00BC7A85"/>
    <w:rsid w:val="00BD0C19"/>
    <w:rsid w:val="00BD155A"/>
    <w:rsid w:val="00BD3784"/>
    <w:rsid w:val="00BD7638"/>
    <w:rsid w:val="00BD7BD9"/>
    <w:rsid w:val="00BE1885"/>
    <w:rsid w:val="00BE1ED7"/>
    <w:rsid w:val="00BE3275"/>
    <w:rsid w:val="00BE3B4E"/>
    <w:rsid w:val="00BE68E0"/>
    <w:rsid w:val="00BE7C13"/>
    <w:rsid w:val="00BF40BC"/>
    <w:rsid w:val="00BF4565"/>
    <w:rsid w:val="00BF50D2"/>
    <w:rsid w:val="00BF7F3B"/>
    <w:rsid w:val="00C05DF6"/>
    <w:rsid w:val="00C05E0A"/>
    <w:rsid w:val="00C13730"/>
    <w:rsid w:val="00C15B9A"/>
    <w:rsid w:val="00C1631A"/>
    <w:rsid w:val="00C20EA3"/>
    <w:rsid w:val="00C22CA1"/>
    <w:rsid w:val="00C242A8"/>
    <w:rsid w:val="00C261D2"/>
    <w:rsid w:val="00C3121B"/>
    <w:rsid w:val="00C349A3"/>
    <w:rsid w:val="00C3569B"/>
    <w:rsid w:val="00C35DBD"/>
    <w:rsid w:val="00C407D1"/>
    <w:rsid w:val="00C41367"/>
    <w:rsid w:val="00C43E00"/>
    <w:rsid w:val="00C5143B"/>
    <w:rsid w:val="00C52749"/>
    <w:rsid w:val="00C53028"/>
    <w:rsid w:val="00C61E21"/>
    <w:rsid w:val="00C63455"/>
    <w:rsid w:val="00C66E96"/>
    <w:rsid w:val="00C675C6"/>
    <w:rsid w:val="00C70F9F"/>
    <w:rsid w:val="00C73E2C"/>
    <w:rsid w:val="00C745D7"/>
    <w:rsid w:val="00C74FCC"/>
    <w:rsid w:val="00C802E2"/>
    <w:rsid w:val="00C8472B"/>
    <w:rsid w:val="00C84AEE"/>
    <w:rsid w:val="00C8547C"/>
    <w:rsid w:val="00C85640"/>
    <w:rsid w:val="00C90C18"/>
    <w:rsid w:val="00C9334A"/>
    <w:rsid w:val="00C93FFB"/>
    <w:rsid w:val="00C94279"/>
    <w:rsid w:val="00C973E7"/>
    <w:rsid w:val="00CA17E6"/>
    <w:rsid w:val="00CA418A"/>
    <w:rsid w:val="00CA4D11"/>
    <w:rsid w:val="00CB45B5"/>
    <w:rsid w:val="00CB5CEE"/>
    <w:rsid w:val="00CB6C0F"/>
    <w:rsid w:val="00CB77E6"/>
    <w:rsid w:val="00CC01F3"/>
    <w:rsid w:val="00CD5B0B"/>
    <w:rsid w:val="00CD7F54"/>
    <w:rsid w:val="00CE1928"/>
    <w:rsid w:val="00CE204C"/>
    <w:rsid w:val="00CE391E"/>
    <w:rsid w:val="00CE70B0"/>
    <w:rsid w:val="00CF0C39"/>
    <w:rsid w:val="00CF163A"/>
    <w:rsid w:val="00CF42AB"/>
    <w:rsid w:val="00CF5318"/>
    <w:rsid w:val="00CF5E45"/>
    <w:rsid w:val="00D02ABB"/>
    <w:rsid w:val="00D04133"/>
    <w:rsid w:val="00D168F3"/>
    <w:rsid w:val="00D203E0"/>
    <w:rsid w:val="00D20BD3"/>
    <w:rsid w:val="00D2406A"/>
    <w:rsid w:val="00D24E25"/>
    <w:rsid w:val="00D27698"/>
    <w:rsid w:val="00D30A7E"/>
    <w:rsid w:val="00D32805"/>
    <w:rsid w:val="00D36BC0"/>
    <w:rsid w:val="00D4461B"/>
    <w:rsid w:val="00D526D4"/>
    <w:rsid w:val="00D55309"/>
    <w:rsid w:val="00D55C2F"/>
    <w:rsid w:val="00D55E7F"/>
    <w:rsid w:val="00D6201E"/>
    <w:rsid w:val="00D62A81"/>
    <w:rsid w:val="00D70EDF"/>
    <w:rsid w:val="00D7218F"/>
    <w:rsid w:val="00D72B57"/>
    <w:rsid w:val="00D7450D"/>
    <w:rsid w:val="00D76627"/>
    <w:rsid w:val="00D8339C"/>
    <w:rsid w:val="00D85362"/>
    <w:rsid w:val="00D85A99"/>
    <w:rsid w:val="00D95CAF"/>
    <w:rsid w:val="00DA2558"/>
    <w:rsid w:val="00DA301F"/>
    <w:rsid w:val="00DA3A81"/>
    <w:rsid w:val="00DB534E"/>
    <w:rsid w:val="00DC2273"/>
    <w:rsid w:val="00DD2721"/>
    <w:rsid w:val="00DE3F40"/>
    <w:rsid w:val="00DE3FB3"/>
    <w:rsid w:val="00DE5C56"/>
    <w:rsid w:val="00DF2A6E"/>
    <w:rsid w:val="00DF4176"/>
    <w:rsid w:val="00E0123C"/>
    <w:rsid w:val="00E07E1F"/>
    <w:rsid w:val="00E10326"/>
    <w:rsid w:val="00E15987"/>
    <w:rsid w:val="00E16B32"/>
    <w:rsid w:val="00E25064"/>
    <w:rsid w:val="00E35BE0"/>
    <w:rsid w:val="00E37772"/>
    <w:rsid w:val="00E41951"/>
    <w:rsid w:val="00E429E8"/>
    <w:rsid w:val="00E42BD4"/>
    <w:rsid w:val="00E43F45"/>
    <w:rsid w:val="00E44A34"/>
    <w:rsid w:val="00E56434"/>
    <w:rsid w:val="00E57537"/>
    <w:rsid w:val="00E8198C"/>
    <w:rsid w:val="00E83DE4"/>
    <w:rsid w:val="00E83EFA"/>
    <w:rsid w:val="00E8575A"/>
    <w:rsid w:val="00E86AA8"/>
    <w:rsid w:val="00E922AD"/>
    <w:rsid w:val="00E962EB"/>
    <w:rsid w:val="00EA00DE"/>
    <w:rsid w:val="00EA0706"/>
    <w:rsid w:val="00EA2536"/>
    <w:rsid w:val="00EB4AD0"/>
    <w:rsid w:val="00EB5E71"/>
    <w:rsid w:val="00EB619B"/>
    <w:rsid w:val="00EE39CA"/>
    <w:rsid w:val="00EE7167"/>
    <w:rsid w:val="00F00024"/>
    <w:rsid w:val="00F062DA"/>
    <w:rsid w:val="00F11BCE"/>
    <w:rsid w:val="00F14087"/>
    <w:rsid w:val="00F2045D"/>
    <w:rsid w:val="00F2214B"/>
    <w:rsid w:val="00F25AA0"/>
    <w:rsid w:val="00F27176"/>
    <w:rsid w:val="00F276A0"/>
    <w:rsid w:val="00F27DD1"/>
    <w:rsid w:val="00F27FD3"/>
    <w:rsid w:val="00F34570"/>
    <w:rsid w:val="00F42230"/>
    <w:rsid w:val="00F47C47"/>
    <w:rsid w:val="00F515B5"/>
    <w:rsid w:val="00F528F0"/>
    <w:rsid w:val="00F5375E"/>
    <w:rsid w:val="00F53D08"/>
    <w:rsid w:val="00F53D34"/>
    <w:rsid w:val="00F56B65"/>
    <w:rsid w:val="00F56EA8"/>
    <w:rsid w:val="00F64938"/>
    <w:rsid w:val="00F67965"/>
    <w:rsid w:val="00F70D84"/>
    <w:rsid w:val="00F83020"/>
    <w:rsid w:val="00F84138"/>
    <w:rsid w:val="00F87826"/>
    <w:rsid w:val="00F92075"/>
    <w:rsid w:val="00F936E3"/>
    <w:rsid w:val="00FA0D1D"/>
    <w:rsid w:val="00FA473D"/>
    <w:rsid w:val="00FB09B6"/>
    <w:rsid w:val="00FB6CFB"/>
    <w:rsid w:val="00FB790C"/>
    <w:rsid w:val="00FC0189"/>
    <w:rsid w:val="00FC033A"/>
    <w:rsid w:val="00FC138E"/>
    <w:rsid w:val="00FC3BBE"/>
    <w:rsid w:val="00FC5653"/>
    <w:rsid w:val="00FD01DC"/>
    <w:rsid w:val="00FD3167"/>
    <w:rsid w:val="00FD57FA"/>
    <w:rsid w:val="00FD7C2D"/>
    <w:rsid w:val="00FF1029"/>
    <w:rsid w:val="00FF29D1"/>
    <w:rsid w:val="00FF51D2"/>
    <w:rsid w:val="00FF60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CL" w:eastAsia="es-C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5D79"/>
    <w:pPr>
      <w:suppressAutoHyphens/>
      <w:spacing w:after="240"/>
      <w:jc w:val="both"/>
    </w:pPr>
    <w:rPr>
      <w:rFonts w:asciiTheme="minorHAnsi" w:hAnsiTheme="minorHAnsi"/>
      <w:sz w:val="22"/>
      <w:szCs w:val="22"/>
      <w:lang w:eastAsia="ar-SA"/>
    </w:rPr>
  </w:style>
  <w:style w:type="paragraph" w:styleId="Ttulo1">
    <w:name w:val="heading 1"/>
    <w:basedOn w:val="Normal"/>
    <w:next w:val="Normal"/>
    <w:qFormat/>
    <w:rsid w:val="00323676"/>
    <w:pPr>
      <w:keepNext/>
      <w:pageBreakBefore/>
      <w:numPr>
        <w:numId w:val="2"/>
      </w:numPr>
      <w:spacing w:before="240"/>
      <w:outlineLvl w:val="0"/>
    </w:pPr>
    <w:rPr>
      <w:rFonts w:cs="Arial"/>
      <w:b/>
      <w:bCs/>
      <w:caps/>
      <w:kern w:val="32"/>
      <w:sz w:val="32"/>
      <w:szCs w:val="32"/>
    </w:rPr>
  </w:style>
  <w:style w:type="paragraph" w:styleId="Ttulo2">
    <w:name w:val="heading 2"/>
    <w:basedOn w:val="Normal"/>
    <w:next w:val="Normal"/>
    <w:qFormat/>
    <w:rsid w:val="00323676"/>
    <w:pPr>
      <w:keepNext/>
      <w:numPr>
        <w:ilvl w:val="1"/>
        <w:numId w:val="2"/>
      </w:numPr>
      <w:spacing w:before="240"/>
      <w:outlineLvl w:val="1"/>
    </w:pPr>
    <w:rPr>
      <w:rFonts w:cs="Arial"/>
      <w:b/>
      <w:bCs/>
      <w:iCs/>
      <w:sz w:val="28"/>
      <w:szCs w:val="28"/>
    </w:rPr>
  </w:style>
  <w:style w:type="paragraph" w:styleId="Ttulo3">
    <w:name w:val="heading 3"/>
    <w:basedOn w:val="Normal"/>
    <w:next w:val="Normal"/>
    <w:qFormat/>
    <w:rsid w:val="001D2FE2"/>
    <w:pPr>
      <w:keepNext/>
      <w:numPr>
        <w:ilvl w:val="2"/>
        <w:numId w:val="2"/>
      </w:numPr>
      <w:ind w:left="993" w:hanging="993"/>
      <w:outlineLvl w:val="2"/>
    </w:pPr>
    <w:rPr>
      <w:bCs/>
      <w:sz w:val="28"/>
      <w:szCs w:val="28"/>
      <w:lang w:eastAsia="he-IL" w:bidi="he-IL"/>
    </w:rPr>
  </w:style>
  <w:style w:type="paragraph" w:styleId="Ttulo4">
    <w:name w:val="heading 4"/>
    <w:basedOn w:val="Normal"/>
    <w:next w:val="Normal"/>
    <w:qFormat/>
    <w:rsid w:val="00323676"/>
    <w:pPr>
      <w:keepNext/>
      <w:numPr>
        <w:ilvl w:val="3"/>
        <w:numId w:val="2"/>
      </w:numPr>
      <w:spacing w:before="240"/>
      <w:ind w:left="862" w:hanging="862"/>
      <w:outlineLvl w:val="3"/>
    </w:pPr>
    <w:rPr>
      <w:b/>
      <w:bCs/>
      <w:sz w:val="24"/>
      <w:szCs w:val="24"/>
    </w:rPr>
  </w:style>
  <w:style w:type="paragraph" w:styleId="Ttulo5">
    <w:name w:val="heading 5"/>
    <w:basedOn w:val="Normal"/>
    <w:next w:val="Normal"/>
    <w:qFormat/>
    <w:rsid w:val="00323676"/>
    <w:pPr>
      <w:numPr>
        <w:ilvl w:val="4"/>
        <w:numId w:val="2"/>
      </w:numPr>
      <w:spacing w:before="240"/>
      <w:ind w:left="1009" w:hanging="1009"/>
      <w:outlineLvl w:val="4"/>
    </w:pPr>
    <w:rPr>
      <w:rFonts w:ascii="Calibri" w:hAnsi="Calibri"/>
      <w:bCs/>
      <w:iCs/>
      <w:sz w:val="24"/>
      <w:szCs w:val="24"/>
    </w:rPr>
  </w:style>
  <w:style w:type="paragraph" w:styleId="Ttulo6">
    <w:name w:val="heading 6"/>
    <w:basedOn w:val="Normal"/>
    <w:next w:val="Normal"/>
    <w:qFormat/>
    <w:rsid w:val="00323676"/>
    <w:pPr>
      <w:numPr>
        <w:ilvl w:val="5"/>
        <w:numId w:val="2"/>
      </w:numPr>
      <w:spacing w:before="240"/>
      <w:ind w:left="1151" w:hanging="1151"/>
      <w:outlineLvl w:val="5"/>
    </w:pPr>
    <w:rPr>
      <w:rFonts w:ascii="Calibri" w:hAnsi="Calibri"/>
      <w:b/>
      <w:bCs/>
    </w:rPr>
  </w:style>
  <w:style w:type="paragraph" w:styleId="Ttulo7">
    <w:name w:val="heading 7"/>
    <w:basedOn w:val="Normal"/>
    <w:next w:val="Normal"/>
    <w:qFormat/>
    <w:rsid w:val="009E4E44"/>
    <w:pPr>
      <w:numPr>
        <w:ilvl w:val="6"/>
        <w:numId w:val="2"/>
      </w:numPr>
      <w:spacing w:before="240" w:after="60"/>
      <w:outlineLvl w:val="6"/>
    </w:pPr>
    <w:rPr>
      <w:sz w:val="24"/>
      <w:szCs w:val="24"/>
    </w:rPr>
  </w:style>
  <w:style w:type="paragraph" w:styleId="Ttulo8">
    <w:name w:val="heading 8"/>
    <w:basedOn w:val="Normal"/>
    <w:next w:val="Normal"/>
    <w:qFormat/>
    <w:rsid w:val="009E4E44"/>
    <w:pPr>
      <w:numPr>
        <w:ilvl w:val="7"/>
        <w:numId w:val="2"/>
      </w:num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paragraph" w:styleId="Ttulo9">
    <w:name w:val="heading 9"/>
    <w:basedOn w:val="Normal"/>
    <w:next w:val="Normal"/>
    <w:qFormat/>
    <w:rsid w:val="009E4E44"/>
    <w:pPr>
      <w:numPr>
        <w:ilvl w:val="8"/>
        <w:numId w:val="2"/>
      </w:numPr>
      <w:spacing w:before="240" w:after="60"/>
      <w:outlineLvl w:val="8"/>
    </w:pPr>
    <w:rPr>
      <w:rFonts w:ascii="Cambria" w:hAnsi="Cambri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WW8Num2z0">
    <w:name w:val="WW8Num2z0"/>
    <w:rsid w:val="009E4E44"/>
    <w:rPr>
      <w:rFonts w:ascii="Symbol" w:hAnsi="Symbol"/>
    </w:rPr>
  </w:style>
  <w:style w:type="character" w:customStyle="1" w:styleId="WW8Num3z0">
    <w:name w:val="WW8Num3z0"/>
    <w:rsid w:val="009E4E44"/>
    <w:rPr>
      <w:rFonts w:ascii="Symbol" w:hAnsi="Symbol"/>
    </w:rPr>
  </w:style>
  <w:style w:type="character" w:customStyle="1" w:styleId="Absatz-Standardschriftart">
    <w:name w:val="Absatz-Standardschriftart"/>
    <w:rsid w:val="009E4E44"/>
  </w:style>
  <w:style w:type="character" w:customStyle="1" w:styleId="WW8Num1z0">
    <w:name w:val="WW8Num1z0"/>
    <w:rsid w:val="009E4E44"/>
    <w:rPr>
      <w:rFonts w:ascii="Symbol" w:hAnsi="Symbol"/>
    </w:rPr>
  </w:style>
  <w:style w:type="character" w:customStyle="1" w:styleId="WW8Num4z0">
    <w:name w:val="WW8Num4z0"/>
    <w:rsid w:val="009E4E44"/>
    <w:rPr>
      <w:rFonts w:ascii="Symbol" w:hAnsi="Symbol"/>
    </w:rPr>
  </w:style>
  <w:style w:type="character" w:customStyle="1" w:styleId="WW8Num4z1">
    <w:name w:val="WW8Num4z1"/>
    <w:rsid w:val="009E4E44"/>
    <w:rPr>
      <w:rFonts w:ascii="Courier New" w:hAnsi="Courier New" w:cs="Courier New"/>
    </w:rPr>
  </w:style>
  <w:style w:type="character" w:customStyle="1" w:styleId="WW8Num4z2">
    <w:name w:val="WW8Num4z2"/>
    <w:rsid w:val="009E4E44"/>
    <w:rPr>
      <w:rFonts w:ascii="Wingdings" w:hAnsi="Wingdings"/>
    </w:rPr>
  </w:style>
  <w:style w:type="character" w:customStyle="1" w:styleId="WW8Num5z0">
    <w:name w:val="WW8Num5z0"/>
    <w:rsid w:val="009E4E44"/>
    <w:rPr>
      <w:rFonts w:ascii="Symbol" w:hAnsi="Symbol"/>
    </w:rPr>
  </w:style>
  <w:style w:type="character" w:customStyle="1" w:styleId="WW8Num5z1">
    <w:name w:val="WW8Num5z1"/>
    <w:rsid w:val="009E4E44"/>
    <w:rPr>
      <w:rFonts w:ascii="Courier New" w:hAnsi="Courier New" w:cs="Courier New"/>
    </w:rPr>
  </w:style>
  <w:style w:type="character" w:customStyle="1" w:styleId="WW8Num5z2">
    <w:name w:val="WW8Num5z2"/>
    <w:rsid w:val="009E4E44"/>
    <w:rPr>
      <w:rFonts w:ascii="Wingdings" w:hAnsi="Wingdings"/>
    </w:rPr>
  </w:style>
  <w:style w:type="character" w:customStyle="1" w:styleId="WW8Num6z0">
    <w:name w:val="WW8Num6z0"/>
    <w:rsid w:val="009E4E44"/>
    <w:rPr>
      <w:rFonts w:ascii="Symbol" w:hAnsi="Symbol"/>
    </w:rPr>
  </w:style>
  <w:style w:type="character" w:customStyle="1" w:styleId="WW8Num7z0">
    <w:name w:val="WW8Num7z0"/>
    <w:rsid w:val="009E4E44"/>
    <w:rPr>
      <w:rFonts w:ascii="Wingdings" w:hAnsi="Wingdings"/>
      <w:color w:val="000000"/>
      <w:sz w:val="28"/>
    </w:rPr>
  </w:style>
  <w:style w:type="character" w:customStyle="1" w:styleId="WW8Num7z1">
    <w:name w:val="WW8Num7z1"/>
    <w:rsid w:val="009E4E44"/>
    <w:rPr>
      <w:rFonts w:ascii="Courier New" w:hAnsi="Courier New" w:cs="Courier New"/>
    </w:rPr>
  </w:style>
  <w:style w:type="character" w:customStyle="1" w:styleId="WW8Num7z2">
    <w:name w:val="WW8Num7z2"/>
    <w:rsid w:val="009E4E44"/>
    <w:rPr>
      <w:rFonts w:ascii="Wingdings" w:hAnsi="Wingdings"/>
    </w:rPr>
  </w:style>
  <w:style w:type="character" w:customStyle="1" w:styleId="WW8Num7z3">
    <w:name w:val="WW8Num7z3"/>
    <w:rsid w:val="009E4E44"/>
    <w:rPr>
      <w:rFonts w:ascii="Symbol" w:hAnsi="Symbol"/>
    </w:rPr>
  </w:style>
  <w:style w:type="character" w:customStyle="1" w:styleId="WW8Num8z0">
    <w:name w:val="WW8Num8z0"/>
    <w:rsid w:val="009E4E44"/>
    <w:rPr>
      <w:rFonts w:ascii="Symbol" w:hAnsi="Symbol"/>
    </w:rPr>
  </w:style>
  <w:style w:type="character" w:customStyle="1" w:styleId="WW8Num8z1">
    <w:name w:val="WW8Num8z1"/>
    <w:rsid w:val="009E4E44"/>
    <w:rPr>
      <w:rFonts w:ascii="Courier New" w:hAnsi="Courier New" w:cs="Courier New"/>
    </w:rPr>
  </w:style>
  <w:style w:type="character" w:customStyle="1" w:styleId="WW8Num8z2">
    <w:name w:val="WW8Num8z2"/>
    <w:rsid w:val="009E4E44"/>
    <w:rPr>
      <w:rFonts w:ascii="Wingdings" w:hAnsi="Wingdings"/>
    </w:rPr>
  </w:style>
  <w:style w:type="character" w:customStyle="1" w:styleId="WW8Num12z0">
    <w:name w:val="WW8Num12z0"/>
    <w:rsid w:val="009E4E44"/>
    <w:rPr>
      <w:rFonts w:ascii="Wingdings" w:hAnsi="Wingdings"/>
    </w:rPr>
  </w:style>
  <w:style w:type="character" w:customStyle="1" w:styleId="WW8Num12z1">
    <w:name w:val="WW8Num12z1"/>
    <w:rsid w:val="009E4E44"/>
    <w:rPr>
      <w:rFonts w:ascii="Courier New" w:hAnsi="Courier New"/>
    </w:rPr>
  </w:style>
  <w:style w:type="character" w:customStyle="1" w:styleId="WW8Num12z3">
    <w:name w:val="WW8Num12z3"/>
    <w:rsid w:val="009E4E44"/>
    <w:rPr>
      <w:rFonts w:ascii="Symbol" w:hAnsi="Symbol"/>
    </w:rPr>
  </w:style>
  <w:style w:type="character" w:customStyle="1" w:styleId="WW8Num13z0">
    <w:name w:val="WW8Num13z0"/>
    <w:rsid w:val="009E4E44"/>
    <w:rPr>
      <w:rFonts w:ascii="Symbol" w:hAnsi="Symbol"/>
    </w:rPr>
  </w:style>
  <w:style w:type="character" w:customStyle="1" w:styleId="WW8Num13z1">
    <w:name w:val="WW8Num13z1"/>
    <w:rsid w:val="009E4E44"/>
    <w:rPr>
      <w:rFonts w:ascii="Arial" w:eastAsia="Times New Roman" w:hAnsi="Arial" w:cs="Arial"/>
    </w:rPr>
  </w:style>
  <w:style w:type="character" w:customStyle="1" w:styleId="WW8Num13z2">
    <w:name w:val="WW8Num13z2"/>
    <w:rsid w:val="009E4E44"/>
    <w:rPr>
      <w:rFonts w:ascii="Wingdings" w:hAnsi="Wingdings"/>
    </w:rPr>
  </w:style>
  <w:style w:type="character" w:customStyle="1" w:styleId="WW8Num13z4">
    <w:name w:val="WW8Num13z4"/>
    <w:rsid w:val="009E4E44"/>
    <w:rPr>
      <w:rFonts w:ascii="Courier New" w:hAnsi="Courier New" w:cs="Courier New"/>
    </w:rPr>
  </w:style>
  <w:style w:type="character" w:customStyle="1" w:styleId="WW8Num14z0">
    <w:name w:val="WW8Num14z0"/>
    <w:rsid w:val="009E4E44"/>
    <w:rPr>
      <w:rFonts w:ascii="Symbol" w:hAnsi="Symbol"/>
    </w:rPr>
  </w:style>
  <w:style w:type="character" w:customStyle="1" w:styleId="WW8Num14z1">
    <w:name w:val="WW8Num14z1"/>
    <w:rsid w:val="009E4E44"/>
    <w:rPr>
      <w:rFonts w:ascii="Courier New" w:hAnsi="Courier New" w:cs="Courier New"/>
    </w:rPr>
  </w:style>
  <w:style w:type="character" w:customStyle="1" w:styleId="WW8Num14z2">
    <w:name w:val="WW8Num14z2"/>
    <w:rsid w:val="009E4E44"/>
    <w:rPr>
      <w:rFonts w:ascii="Wingdings" w:hAnsi="Wingdings"/>
    </w:rPr>
  </w:style>
  <w:style w:type="character" w:customStyle="1" w:styleId="WW8Num15z0">
    <w:name w:val="WW8Num15z0"/>
    <w:rsid w:val="009E4E44"/>
    <w:rPr>
      <w:rFonts w:ascii="Symbol" w:hAnsi="Symbol"/>
    </w:rPr>
  </w:style>
  <w:style w:type="character" w:customStyle="1" w:styleId="WW8Num15z1">
    <w:name w:val="WW8Num15z1"/>
    <w:rsid w:val="009E4E44"/>
    <w:rPr>
      <w:rFonts w:ascii="Courier New" w:hAnsi="Courier New" w:cs="Courier New"/>
    </w:rPr>
  </w:style>
  <w:style w:type="character" w:customStyle="1" w:styleId="WW8Num15z2">
    <w:name w:val="WW8Num15z2"/>
    <w:rsid w:val="009E4E44"/>
    <w:rPr>
      <w:rFonts w:ascii="Wingdings" w:hAnsi="Wingdings"/>
    </w:rPr>
  </w:style>
  <w:style w:type="character" w:customStyle="1" w:styleId="Fuentedeprrafopredeter1">
    <w:name w:val="Fuente de párrafo predeter.1"/>
    <w:rsid w:val="009E4E44"/>
  </w:style>
  <w:style w:type="character" w:customStyle="1" w:styleId="Ttulo1Car">
    <w:name w:val="Título 1 Car"/>
    <w:rsid w:val="009E4E44"/>
    <w:rPr>
      <w:rFonts w:ascii="Century Gothic" w:hAnsi="Century Gothic" w:cs="Arial"/>
      <w:b/>
      <w:bCs/>
      <w:kern w:val="1"/>
      <w:sz w:val="28"/>
      <w:szCs w:val="28"/>
      <w:lang w:val="es-ES"/>
    </w:rPr>
  </w:style>
  <w:style w:type="character" w:styleId="Nmerodepgina">
    <w:name w:val="page number"/>
    <w:basedOn w:val="Fuentedeprrafopredeter1"/>
    <w:rsid w:val="009E4E44"/>
  </w:style>
  <w:style w:type="character" w:styleId="Hipervnculo">
    <w:name w:val="Hyperlink"/>
    <w:uiPriority w:val="99"/>
    <w:rsid w:val="009E4E44"/>
    <w:rPr>
      <w:color w:val="0000FF"/>
      <w:u w:val="single"/>
    </w:rPr>
  </w:style>
  <w:style w:type="character" w:customStyle="1" w:styleId="Smbolodenotaalpie">
    <w:name w:val="Símbolo de nota al pie"/>
    <w:rsid w:val="009E4E44"/>
    <w:rPr>
      <w:vertAlign w:val="superscript"/>
    </w:rPr>
  </w:style>
  <w:style w:type="character" w:customStyle="1" w:styleId="Ttulo3Car">
    <w:name w:val="Título 3 Car"/>
    <w:rsid w:val="009E4E44"/>
    <w:rPr>
      <w:rFonts w:ascii="Century Gothic" w:hAnsi="Century Gothic"/>
      <w:b/>
      <w:bCs/>
      <w:sz w:val="24"/>
      <w:lang w:val="es-ES" w:eastAsia="he-IL" w:bidi="he-IL"/>
    </w:rPr>
  </w:style>
  <w:style w:type="character" w:customStyle="1" w:styleId="body-text-bld">
    <w:name w:val="body-text-bld"/>
    <w:basedOn w:val="Fuentedeprrafopredeter1"/>
    <w:rsid w:val="009E4E44"/>
  </w:style>
  <w:style w:type="character" w:customStyle="1" w:styleId="TextoindependienteCarCarCarCarCar">
    <w:name w:val="Texto independiente Car Car Car Car Car"/>
    <w:rsid w:val="009E4E44"/>
    <w:rPr>
      <w:rFonts w:ascii="Arial" w:hAnsi="Arial"/>
      <w:sz w:val="22"/>
      <w:lang w:val="es-CL" w:eastAsia="ar-SA" w:bidi="ar-SA"/>
    </w:rPr>
  </w:style>
  <w:style w:type="character" w:customStyle="1" w:styleId="EstiloCorreo45">
    <w:name w:val="EstiloCorreo45"/>
    <w:rsid w:val="009E4E44"/>
    <w:rPr>
      <w:rFonts w:ascii="Verdana" w:hAnsi="Verdana"/>
      <w:b w:val="0"/>
      <w:bCs w:val="0"/>
      <w:i w:val="0"/>
      <w:iCs w:val="0"/>
      <w:strike w:val="0"/>
      <w:dstrike w:val="0"/>
      <w:color w:val="000000"/>
      <w:sz w:val="22"/>
      <w:szCs w:val="22"/>
      <w:u w:val="none"/>
    </w:rPr>
  </w:style>
  <w:style w:type="character" w:customStyle="1" w:styleId="CharChar">
    <w:name w:val="Char Char"/>
    <w:rsid w:val="009E4E44"/>
    <w:rPr>
      <w:rFonts w:ascii="Arial" w:hAnsi="Arial" w:cs="Arial"/>
      <w:b/>
      <w:bCs/>
      <w:kern w:val="1"/>
      <w:sz w:val="32"/>
      <w:szCs w:val="32"/>
      <w:lang w:val="es-ES" w:eastAsia="ar-SA" w:bidi="ar-SA"/>
    </w:rPr>
  </w:style>
  <w:style w:type="character" w:customStyle="1" w:styleId="CarCar1">
    <w:name w:val="Car Car1"/>
    <w:rsid w:val="009E4E44"/>
    <w:rPr>
      <w:rFonts w:ascii="Tahoma" w:hAnsi="Tahoma" w:cs="Arial"/>
      <w:b/>
      <w:bCs/>
      <w:kern w:val="1"/>
      <w:sz w:val="28"/>
      <w:szCs w:val="28"/>
      <w:lang w:val="es-ES" w:eastAsia="ar-SA" w:bidi="ar-SA"/>
    </w:rPr>
  </w:style>
  <w:style w:type="character" w:customStyle="1" w:styleId="CarCar">
    <w:name w:val="Car Car"/>
    <w:rsid w:val="009E4E44"/>
    <w:rPr>
      <w:rFonts w:ascii="Tahoma" w:hAnsi="Tahoma"/>
      <w:b/>
      <w:bCs/>
      <w:sz w:val="24"/>
      <w:lang w:val="es-ES" w:eastAsia="he-IL" w:bidi="he-IL"/>
    </w:rPr>
  </w:style>
  <w:style w:type="character" w:styleId="Hipervnculovisitado">
    <w:name w:val="FollowedHyperlink"/>
    <w:rsid w:val="009E4E44"/>
    <w:rPr>
      <w:color w:val="800080"/>
      <w:u w:val="single"/>
    </w:rPr>
  </w:style>
  <w:style w:type="character" w:customStyle="1" w:styleId="SubttuloCar">
    <w:name w:val="Subtítulo Car"/>
    <w:rsid w:val="009E4E44"/>
    <w:rPr>
      <w:rFonts w:ascii="Tahoma" w:eastAsia="Times New Roman" w:hAnsi="Tahoma" w:cs="Times New Roman"/>
      <w:sz w:val="24"/>
      <w:szCs w:val="24"/>
      <w:lang w:val="es-ES"/>
    </w:rPr>
  </w:style>
  <w:style w:type="character" w:styleId="Textoennegrita">
    <w:name w:val="Strong"/>
    <w:qFormat/>
    <w:rsid w:val="009E4E44"/>
    <w:rPr>
      <w:rFonts w:ascii="Tahoma" w:hAnsi="Tahoma"/>
      <w:b/>
      <w:bCs/>
    </w:rPr>
  </w:style>
  <w:style w:type="character" w:styleId="nfasis">
    <w:name w:val="Emphasis"/>
    <w:qFormat/>
    <w:rsid w:val="009E4E44"/>
    <w:rPr>
      <w:rFonts w:ascii="Tahoma" w:hAnsi="Tahoma"/>
      <w:i/>
      <w:iCs/>
    </w:rPr>
  </w:style>
  <w:style w:type="character" w:customStyle="1" w:styleId="hccdpe">
    <w:name w:val="hccdpe"/>
    <w:basedOn w:val="Fuentedeprrafopredeter1"/>
    <w:rsid w:val="009E4E44"/>
  </w:style>
  <w:style w:type="character" w:customStyle="1" w:styleId="Ttulo5Car">
    <w:name w:val="Título 5 Car"/>
    <w:rsid w:val="009E4E44"/>
    <w:rPr>
      <w:rFonts w:ascii="Calibri" w:hAnsi="Calibri"/>
      <w:b/>
      <w:bCs/>
      <w:i/>
      <w:iCs/>
      <w:sz w:val="26"/>
      <w:szCs w:val="26"/>
      <w:lang w:val="es-ES"/>
    </w:rPr>
  </w:style>
  <w:style w:type="character" w:customStyle="1" w:styleId="Ttulo6Car">
    <w:name w:val="Título 6 Car"/>
    <w:rsid w:val="009E4E44"/>
    <w:rPr>
      <w:rFonts w:ascii="Calibri" w:hAnsi="Calibri"/>
      <w:b/>
      <w:bCs/>
      <w:sz w:val="22"/>
      <w:szCs w:val="22"/>
      <w:lang w:val="es-ES"/>
    </w:rPr>
  </w:style>
  <w:style w:type="character" w:customStyle="1" w:styleId="Ttulo8Car">
    <w:name w:val="Título 8 Car"/>
    <w:rsid w:val="009E4E44"/>
    <w:rPr>
      <w:rFonts w:ascii="Calibri" w:hAnsi="Calibri"/>
      <w:i/>
      <w:iCs/>
      <w:sz w:val="24"/>
      <w:szCs w:val="24"/>
      <w:lang w:val="es-ES"/>
    </w:rPr>
  </w:style>
  <w:style w:type="character" w:customStyle="1" w:styleId="Ttulo9Car">
    <w:name w:val="Título 9 Car"/>
    <w:rsid w:val="009E4E44"/>
    <w:rPr>
      <w:rFonts w:ascii="Cambria" w:hAnsi="Cambria"/>
      <w:sz w:val="22"/>
      <w:szCs w:val="22"/>
      <w:lang w:val="es-ES"/>
    </w:rPr>
  </w:style>
  <w:style w:type="character" w:customStyle="1" w:styleId="Vietas">
    <w:name w:val="Viñetas"/>
    <w:rsid w:val="009E4E44"/>
    <w:rPr>
      <w:rFonts w:ascii="OpenSymbol" w:eastAsia="OpenSymbol" w:hAnsi="OpenSymbol" w:cs="OpenSymbol"/>
      <w:i/>
      <w:iCs/>
    </w:rPr>
  </w:style>
  <w:style w:type="paragraph" w:customStyle="1" w:styleId="Encabezado1">
    <w:name w:val="Encabezado1"/>
    <w:basedOn w:val="Normal"/>
    <w:next w:val="Textoindependiente"/>
    <w:rsid w:val="009E4E44"/>
    <w:pPr>
      <w:keepNext/>
      <w:spacing w:before="240" w:after="120"/>
    </w:pPr>
    <w:rPr>
      <w:rFonts w:ascii="Liberation Sans" w:eastAsia="DejaVu Sans" w:hAnsi="Liberation Sans" w:cs="Lohit Hindi"/>
      <w:sz w:val="28"/>
      <w:szCs w:val="28"/>
    </w:rPr>
  </w:style>
  <w:style w:type="paragraph" w:styleId="Textoindependiente">
    <w:name w:val="Body Text"/>
    <w:basedOn w:val="Normal"/>
    <w:rsid w:val="009E4E44"/>
    <w:rPr>
      <w:rFonts w:ascii="Arial" w:hAnsi="Arial" w:cs="Arial"/>
      <w:szCs w:val="20"/>
      <w:lang w:eastAsia="he-IL" w:bidi="he-IL"/>
    </w:rPr>
  </w:style>
  <w:style w:type="paragraph" w:styleId="Lista">
    <w:name w:val="List"/>
    <w:basedOn w:val="Textoindependiente"/>
    <w:rsid w:val="009E4E44"/>
    <w:rPr>
      <w:rFonts w:cs="Lohit Hindi"/>
    </w:rPr>
  </w:style>
  <w:style w:type="paragraph" w:customStyle="1" w:styleId="Etiqueta">
    <w:name w:val="Etiqueta"/>
    <w:basedOn w:val="Normal"/>
    <w:rsid w:val="009E4E44"/>
    <w:pPr>
      <w:suppressLineNumbers/>
      <w:spacing w:before="120" w:after="120"/>
    </w:pPr>
    <w:rPr>
      <w:rFonts w:cs="Lohit Hindi"/>
      <w:i/>
      <w:iCs/>
      <w:sz w:val="24"/>
      <w:szCs w:val="24"/>
    </w:rPr>
  </w:style>
  <w:style w:type="paragraph" w:customStyle="1" w:styleId="ndice">
    <w:name w:val="Índice"/>
    <w:basedOn w:val="Normal"/>
    <w:rsid w:val="009E4E44"/>
    <w:pPr>
      <w:suppressLineNumbers/>
    </w:pPr>
    <w:rPr>
      <w:rFonts w:cs="Lohit Hindi"/>
    </w:rPr>
  </w:style>
  <w:style w:type="paragraph" w:customStyle="1" w:styleId="Textoindependiente31">
    <w:name w:val="Texto independiente 31"/>
    <w:basedOn w:val="Normal"/>
    <w:rsid w:val="009E4E44"/>
    <w:rPr>
      <w:rFonts w:ascii="Verdana" w:hAnsi="Verdana"/>
      <w:color w:val="000000"/>
      <w:szCs w:val="20"/>
      <w:lang w:eastAsia="he-IL" w:bidi="he-IL"/>
    </w:rPr>
  </w:style>
  <w:style w:type="paragraph" w:customStyle="1" w:styleId="Normal2">
    <w:name w:val="Normal 2"/>
    <w:basedOn w:val="Normal"/>
    <w:rsid w:val="009E4E44"/>
    <w:pPr>
      <w:ind w:left="1134" w:firstLine="567"/>
    </w:pPr>
    <w:rPr>
      <w:sz w:val="21"/>
      <w:szCs w:val="20"/>
      <w:lang w:eastAsia="he-IL" w:bidi="he-IL"/>
    </w:rPr>
  </w:style>
  <w:style w:type="paragraph" w:styleId="Encabezado">
    <w:name w:val="header"/>
    <w:basedOn w:val="Normal"/>
    <w:link w:val="EncabezadoCar"/>
    <w:uiPriority w:val="99"/>
    <w:rsid w:val="009E4E44"/>
    <w:pPr>
      <w:spacing w:line="100" w:lineRule="atLeast"/>
      <w:jc w:val="left"/>
    </w:pPr>
    <w:rPr>
      <w:rFonts w:ascii="Courier New" w:hAnsi="Courier New" w:cs="Tahoma"/>
      <w:szCs w:val="20"/>
      <w:lang w:eastAsia="he-IL" w:bidi="he-IL"/>
    </w:rPr>
  </w:style>
  <w:style w:type="paragraph" w:styleId="Textonotapie">
    <w:name w:val="footnote text"/>
    <w:basedOn w:val="Normal"/>
    <w:rsid w:val="009E4E44"/>
    <w:rPr>
      <w:rFonts w:ascii="Times New Roman" w:hAnsi="Times New Roman"/>
      <w:szCs w:val="20"/>
      <w:lang w:eastAsia="he-IL" w:bidi="he-IL"/>
    </w:rPr>
  </w:style>
  <w:style w:type="paragraph" w:customStyle="1" w:styleId="Sangranormal1">
    <w:name w:val="Sangría normal1"/>
    <w:basedOn w:val="Normal"/>
    <w:rsid w:val="009E4E44"/>
    <w:pPr>
      <w:spacing w:line="100" w:lineRule="atLeast"/>
      <w:ind w:left="708"/>
    </w:pPr>
    <w:rPr>
      <w:rFonts w:ascii="Verdana" w:hAnsi="Verdana"/>
      <w:szCs w:val="20"/>
      <w:lang w:eastAsia="he-IL" w:bidi="he-IL"/>
    </w:rPr>
  </w:style>
  <w:style w:type="paragraph" w:customStyle="1" w:styleId="Listadeelementos">
    <w:name w:val="Lista de elementos"/>
    <w:basedOn w:val="Normal"/>
    <w:rsid w:val="009E4E44"/>
    <w:pPr>
      <w:tabs>
        <w:tab w:val="left" w:pos="397"/>
      </w:tabs>
      <w:spacing w:after="120" w:line="100" w:lineRule="atLeast"/>
      <w:ind w:left="397" w:hanging="397"/>
    </w:pPr>
    <w:rPr>
      <w:rFonts w:ascii="Verdana" w:hAnsi="Verdana"/>
      <w:szCs w:val="20"/>
      <w:lang w:eastAsia="he-IL" w:bidi="he-IL"/>
    </w:rPr>
  </w:style>
  <w:style w:type="paragraph" w:customStyle="1" w:styleId="ormal">
    <w:name w:val="ormal"/>
    <w:rsid w:val="009E4E44"/>
    <w:pPr>
      <w:suppressAutoHyphens/>
    </w:pPr>
    <w:rPr>
      <w:rFonts w:ascii="Arial" w:eastAsia="Arial" w:hAnsi="Arial"/>
      <w:sz w:val="24"/>
      <w:lang w:val="es-ES" w:eastAsia="ar-SA"/>
    </w:rPr>
  </w:style>
  <w:style w:type="paragraph" w:styleId="Piedepgina">
    <w:name w:val="footer"/>
    <w:basedOn w:val="Normal"/>
    <w:rsid w:val="009E4E44"/>
  </w:style>
  <w:style w:type="paragraph" w:styleId="TDC1">
    <w:name w:val="toc 1"/>
    <w:basedOn w:val="Normal"/>
    <w:next w:val="Normal"/>
    <w:uiPriority w:val="39"/>
    <w:qFormat/>
    <w:rsid w:val="006C3799"/>
    <w:pPr>
      <w:spacing w:before="120" w:after="120"/>
      <w:jc w:val="left"/>
    </w:pPr>
    <w:rPr>
      <w:rFonts w:cstheme="minorHAnsi"/>
      <w:b/>
      <w:bCs/>
      <w:caps/>
      <w:szCs w:val="20"/>
    </w:rPr>
  </w:style>
  <w:style w:type="paragraph" w:styleId="TDC2">
    <w:name w:val="toc 2"/>
    <w:basedOn w:val="Normal"/>
    <w:next w:val="Normal"/>
    <w:uiPriority w:val="39"/>
    <w:qFormat/>
    <w:rsid w:val="006C3799"/>
    <w:pPr>
      <w:ind w:left="220"/>
      <w:jc w:val="left"/>
    </w:pPr>
    <w:rPr>
      <w:rFonts w:cstheme="minorHAnsi"/>
      <w:caps/>
      <w:szCs w:val="20"/>
    </w:rPr>
  </w:style>
  <w:style w:type="paragraph" w:customStyle="1" w:styleId="Textoindependiente21">
    <w:name w:val="Texto independiente 21"/>
    <w:basedOn w:val="Normal"/>
    <w:rsid w:val="009E4E44"/>
    <w:pPr>
      <w:spacing w:after="120" w:line="480" w:lineRule="auto"/>
    </w:pPr>
  </w:style>
  <w:style w:type="paragraph" w:styleId="TDC3">
    <w:name w:val="toc 3"/>
    <w:basedOn w:val="Normal"/>
    <w:next w:val="Normal"/>
    <w:uiPriority w:val="39"/>
    <w:qFormat/>
    <w:rsid w:val="00CF5E45"/>
    <w:pPr>
      <w:ind w:left="440"/>
      <w:jc w:val="left"/>
    </w:pPr>
    <w:rPr>
      <w:rFonts w:cstheme="minorHAnsi"/>
      <w:iCs/>
      <w:sz w:val="20"/>
      <w:szCs w:val="20"/>
    </w:rPr>
  </w:style>
  <w:style w:type="paragraph" w:styleId="Textodeglobo">
    <w:name w:val="Balloon Text"/>
    <w:basedOn w:val="Normal"/>
    <w:rsid w:val="009E4E44"/>
    <w:rPr>
      <w:rFonts w:cs="Tahoma"/>
      <w:sz w:val="16"/>
      <w:szCs w:val="16"/>
    </w:rPr>
  </w:style>
  <w:style w:type="paragraph" w:customStyle="1" w:styleId="Textocomentario1">
    <w:name w:val="Texto comentario1"/>
    <w:basedOn w:val="Normal"/>
    <w:rsid w:val="009E4E44"/>
    <w:pPr>
      <w:spacing w:line="100" w:lineRule="atLeast"/>
      <w:jc w:val="left"/>
    </w:pPr>
    <w:rPr>
      <w:rFonts w:ascii="Times New Roman" w:hAnsi="Times New Roman"/>
      <w:szCs w:val="20"/>
    </w:rPr>
  </w:style>
  <w:style w:type="paragraph" w:customStyle="1" w:styleId="Sangra3detindependiente1">
    <w:name w:val="Sangría 3 de t. independiente1"/>
    <w:basedOn w:val="Normal"/>
    <w:rsid w:val="009E4E44"/>
    <w:pPr>
      <w:spacing w:after="120"/>
      <w:ind w:left="283"/>
    </w:pPr>
    <w:rPr>
      <w:sz w:val="16"/>
      <w:szCs w:val="16"/>
    </w:rPr>
  </w:style>
  <w:style w:type="paragraph" w:styleId="Sangradetextonormal">
    <w:name w:val="Body Text Indent"/>
    <w:basedOn w:val="Normal"/>
    <w:rsid w:val="009E4E44"/>
    <w:pPr>
      <w:spacing w:after="120"/>
      <w:ind w:left="283"/>
    </w:pPr>
  </w:style>
  <w:style w:type="paragraph" w:styleId="Ttulo">
    <w:name w:val="Title"/>
    <w:basedOn w:val="Normal"/>
    <w:next w:val="Subttulo"/>
    <w:qFormat/>
    <w:rsid w:val="009E4E44"/>
    <w:pPr>
      <w:spacing w:line="100" w:lineRule="atLeast"/>
      <w:jc w:val="center"/>
    </w:pPr>
    <w:rPr>
      <w:rFonts w:ascii="Arial" w:hAnsi="Arial"/>
      <w:b/>
      <w:szCs w:val="20"/>
      <w:lang w:val="es-MX"/>
    </w:rPr>
  </w:style>
  <w:style w:type="paragraph" w:styleId="Subttulo">
    <w:name w:val="Subtitle"/>
    <w:basedOn w:val="Normal"/>
    <w:next w:val="Normal"/>
    <w:qFormat/>
    <w:rsid w:val="009E4E44"/>
    <w:pPr>
      <w:spacing w:after="60"/>
      <w:jc w:val="center"/>
    </w:pPr>
    <w:rPr>
      <w:sz w:val="24"/>
      <w:szCs w:val="24"/>
    </w:rPr>
  </w:style>
  <w:style w:type="paragraph" w:customStyle="1" w:styleId="Logro">
    <w:name w:val="Logro"/>
    <w:basedOn w:val="Textoindependiente"/>
    <w:rsid w:val="009E4E44"/>
    <w:pPr>
      <w:spacing w:after="60" w:line="220" w:lineRule="atLeast"/>
      <w:ind w:left="244" w:right="-357"/>
      <w:jc w:val="center"/>
    </w:pPr>
    <w:rPr>
      <w:sz w:val="18"/>
    </w:rPr>
  </w:style>
  <w:style w:type="paragraph" w:styleId="HTMLconformatoprevio">
    <w:name w:val="HTML Preformatted"/>
    <w:basedOn w:val="Normal"/>
    <w:rsid w:val="009E4E44"/>
    <w:pPr>
      <w:spacing w:line="100" w:lineRule="atLeast"/>
      <w:jc w:val="left"/>
    </w:pPr>
    <w:rPr>
      <w:rFonts w:ascii="Courier New" w:hAnsi="Courier New" w:cs="Courier New"/>
      <w:szCs w:val="20"/>
      <w:lang w:val="en-US"/>
    </w:rPr>
  </w:style>
  <w:style w:type="paragraph" w:styleId="TDC4">
    <w:name w:val="toc 4"/>
    <w:basedOn w:val="Normal"/>
    <w:next w:val="Normal"/>
    <w:uiPriority w:val="39"/>
    <w:rsid w:val="006C3799"/>
    <w:pPr>
      <w:ind w:left="660"/>
      <w:jc w:val="left"/>
    </w:pPr>
    <w:rPr>
      <w:rFonts w:cstheme="minorHAnsi"/>
      <w:i/>
      <w:sz w:val="20"/>
      <w:szCs w:val="18"/>
    </w:rPr>
  </w:style>
  <w:style w:type="paragraph" w:customStyle="1" w:styleId="Parrafo1">
    <w:name w:val="Parrafo1"/>
    <w:basedOn w:val="Normal"/>
    <w:rsid w:val="009E4E44"/>
    <w:pPr>
      <w:spacing w:line="100" w:lineRule="atLeast"/>
      <w:ind w:left="425" w:right="-516"/>
    </w:pPr>
    <w:rPr>
      <w:rFonts w:ascii="Arial" w:hAnsi="Arial"/>
      <w:szCs w:val="20"/>
    </w:rPr>
  </w:style>
  <w:style w:type="paragraph" w:customStyle="1" w:styleId="Parrafo2">
    <w:name w:val="Parrafo2"/>
    <w:basedOn w:val="Normal"/>
    <w:rsid w:val="009E4E44"/>
    <w:pPr>
      <w:spacing w:line="100" w:lineRule="atLeast"/>
      <w:ind w:left="567" w:right="-799"/>
    </w:pPr>
    <w:rPr>
      <w:rFonts w:ascii="Arial" w:hAnsi="Arial"/>
      <w:szCs w:val="20"/>
    </w:rPr>
  </w:style>
  <w:style w:type="paragraph" w:customStyle="1" w:styleId="Parrafo3">
    <w:name w:val="Parrafo3"/>
    <w:basedOn w:val="Parrafo2"/>
    <w:rsid w:val="009E4E44"/>
    <w:pPr>
      <w:ind w:left="680" w:right="-516"/>
    </w:pPr>
    <w:rPr>
      <w:lang w:val="es-ES"/>
    </w:rPr>
  </w:style>
  <w:style w:type="paragraph" w:customStyle="1" w:styleId="Prrafo2">
    <w:name w:val="Párrafo 2"/>
    <w:basedOn w:val="Normal"/>
    <w:rsid w:val="009E4E44"/>
    <w:pPr>
      <w:widowControl w:val="0"/>
      <w:spacing w:line="100" w:lineRule="atLeast"/>
      <w:ind w:left="567" w:right="-374"/>
    </w:pPr>
    <w:rPr>
      <w:rFonts w:ascii="Arial" w:hAnsi="Arial"/>
      <w:szCs w:val="20"/>
    </w:rPr>
  </w:style>
  <w:style w:type="paragraph" w:customStyle="1" w:styleId="ListParagraph1">
    <w:name w:val="List Paragraph1"/>
    <w:basedOn w:val="Normal"/>
    <w:rsid w:val="009E4E44"/>
    <w:pPr>
      <w:ind w:left="720"/>
    </w:pPr>
  </w:style>
  <w:style w:type="paragraph" w:customStyle="1" w:styleId="Punteo1Espaciado">
    <w:name w:val="Punteo 1 Espaciado"/>
    <w:basedOn w:val="Normal"/>
    <w:rsid w:val="009E4E44"/>
  </w:style>
  <w:style w:type="paragraph" w:customStyle="1" w:styleId="StyleHeading1Left0cmFirstline0cm">
    <w:name w:val="Style Heading 1 + Left:  0 cm First line:  0 cm"/>
    <w:basedOn w:val="Ttulo1"/>
    <w:next w:val="Ttulo1"/>
    <w:rsid w:val="009E4E44"/>
    <w:pPr>
      <w:ind w:left="0" w:firstLine="0"/>
    </w:pPr>
    <w:rPr>
      <w:rFonts w:cs="Times New Roman"/>
      <w:szCs w:val="20"/>
    </w:rPr>
  </w:style>
  <w:style w:type="paragraph" w:customStyle="1" w:styleId="Contenidodelmarco">
    <w:name w:val="Contenido del marco"/>
    <w:basedOn w:val="Textoindependiente"/>
    <w:rsid w:val="009E4E44"/>
  </w:style>
  <w:style w:type="paragraph" w:styleId="TDC5">
    <w:name w:val="toc 5"/>
    <w:basedOn w:val="ndice"/>
    <w:uiPriority w:val="39"/>
    <w:rsid w:val="006C3799"/>
    <w:pPr>
      <w:suppressLineNumbers w:val="0"/>
      <w:ind w:left="880"/>
      <w:jc w:val="left"/>
    </w:pPr>
    <w:rPr>
      <w:rFonts w:cstheme="minorHAnsi"/>
      <w:sz w:val="18"/>
      <w:szCs w:val="18"/>
    </w:rPr>
  </w:style>
  <w:style w:type="paragraph" w:styleId="TDC6">
    <w:name w:val="toc 6"/>
    <w:basedOn w:val="ndice"/>
    <w:uiPriority w:val="39"/>
    <w:rsid w:val="006C3799"/>
    <w:pPr>
      <w:suppressLineNumbers w:val="0"/>
      <w:ind w:left="1100"/>
      <w:jc w:val="left"/>
    </w:pPr>
    <w:rPr>
      <w:rFonts w:cstheme="minorHAnsi"/>
      <w:i/>
      <w:sz w:val="18"/>
      <w:szCs w:val="18"/>
    </w:rPr>
  </w:style>
  <w:style w:type="paragraph" w:styleId="TDC7">
    <w:name w:val="toc 7"/>
    <w:basedOn w:val="ndice"/>
    <w:rsid w:val="009E4E44"/>
    <w:pPr>
      <w:suppressLineNumbers w:val="0"/>
      <w:ind w:left="1320"/>
      <w:jc w:val="left"/>
    </w:pPr>
    <w:rPr>
      <w:rFonts w:cstheme="minorHAnsi"/>
      <w:sz w:val="18"/>
      <w:szCs w:val="18"/>
    </w:rPr>
  </w:style>
  <w:style w:type="paragraph" w:styleId="TDC8">
    <w:name w:val="toc 8"/>
    <w:basedOn w:val="ndice"/>
    <w:rsid w:val="009E4E44"/>
    <w:pPr>
      <w:suppressLineNumbers w:val="0"/>
      <w:ind w:left="1540"/>
      <w:jc w:val="left"/>
    </w:pPr>
    <w:rPr>
      <w:rFonts w:cstheme="minorHAnsi"/>
      <w:sz w:val="18"/>
      <w:szCs w:val="18"/>
    </w:rPr>
  </w:style>
  <w:style w:type="paragraph" w:styleId="TDC9">
    <w:name w:val="toc 9"/>
    <w:basedOn w:val="ndice"/>
    <w:rsid w:val="009E4E44"/>
    <w:pPr>
      <w:suppressLineNumbers w:val="0"/>
      <w:ind w:left="1760"/>
      <w:jc w:val="left"/>
    </w:pPr>
    <w:rPr>
      <w:rFonts w:cstheme="minorHAnsi"/>
      <w:sz w:val="18"/>
      <w:szCs w:val="18"/>
    </w:rPr>
  </w:style>
  <w:style w:type="paragraph" w:customStyle="1" w:styleId="ndicel10">
    <w:name w:val="Índicel 10"/>
    <w:basedOn w:val="ndice"/>
    <w:rsid w:val="009E4E44"/>
    <w:pPr>
      <w:tabs>
        <w:tab w:val="right" w:leader="dot" w:pos="7091"/>
      </w:tabs>
      <w:ind w:left="2547"/>
    </w:pPr>
  </w:style>
  <w:style w:type="paragraph" w:customStyle="1" w:styleId="Contenidodelatabla">
    <w:name w:val="Contenido de la tabla"/>
    <w:basedOn w:val="Normal"/>
    <w:rsid w:val="009E4E44"/>
    <w:pPr>
      <w:suppressLineNumbers/>
    </w:pPr>
  </w:style>
  <w:style w:type="paragraph" w:customStyle="1" w:styleId="Encabezadodelatabla">
    <w:name w:val="Encabezado de la tabla"/>
    <w:basedOn w:val="Contenidodelatabla"/>
    <w:rsid w:val="009E4E44"/>
    <w:pPr>
      <w:jc w:val="center"/>
    </w:pPr>
    <w:rPr>
      <w:b/>
      <w:bCs/>
    </w:rPr>
  </w:style>
  <w:style w:type="paragraph" w:customStyle="1" w:styleId="Encabezado10">
    <w:name w:val="Encabezado 10"/>
    <w:basedOn w:val="Encabezado1"/>
    <w:next w:val="Textoindependiente"/>
    <w:rsid w:val="009E4E44"/>
    <w:pPr>
      <w:numPr>
        <w:ilvl w:val="8"/>
        <w:numId w:val="1"/>
      </w:numPr>
      <w:outlineLvl w:val="8"/>
    </w:pPr>
    <w:rPr>
      <w:b/>
      <w:bCs/>
      <w:sz w:val="21"/>
      <w:szCs w:val="21"/>
    </w:rPr>
  </w:style>
  <w:style w:type="paragraph" w:styleId="Prrafodelista">
    <w:name w:val="List Paragraph"/>
    <w:basedOn w:val="Normal"/>
    <w:uiPriority w:val="34"/>
    <w:qFormat/>
    <w:rsid w:val="008033E2"/>
    <w:pPr>
      <w:numPr>
        <w:ilvl w:val="1"/>
        <w:numId w:val="3"/>
      </w:numPr>
      <w:contextualSpacing/>
    </w:pPr>
  </w:style>
  <w:style w:type="paragraph" w:styleId="TtulodeTDC">
    <w:name w:val="TOC Heading"/>
    <w:basedOn w:val="Ttulo1"/>
    <w:next w:val="Normal"/>
    <w:uiPriority w:val="39"/>
    <w:unhideWhenUsed/>
    <w:qFormat/>
    <w:rsid w:val="00691BB7"/>
    <w:pPr>
      <w:keepLines/>
      <w:pageBreakBefore w:val="0"/>
      <w:numPr>
        <w:numId w:val="0"/>
      </w:numPr>
      <w:suppressAutoHyphens w:val="0"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  <w:lang w:val="en-US" w:eastAsia="ja-JP"/>
    </w:rPr>
  </w:style>
  <w:style w:type="character" w:customStyle="1" w:styleId="EncabezadoCar">
    <w:name w:val="Encabezado Car"/>
    <w:basedOn w:val="Fuentedeprrafopredeter"/>
    <w:link w:val="Encabezado"/>
    <w:uiPriority w:val="99"/>
    <w:rsid w:val="00387E6A"/>
    <w:rPr>
      <w:rFonts w:ascii="Courier New" w:hAnsi="Courier New" w:cs="Tahoma"/>
      <w:sz w:val="22"/>
      <w:lang w:val="es-ES" w:eastAsia="he-IL" w:bidi="he-IL"/>
    </w:rPr>
  </w:style>
  <w:style w:type="table" w:customStyle="1" w:styleId="Cuadrculaclara-nfasis11">
    <w:name w:val="Cuadrícula clara - Énfasis 11"/>
    <w:basedOn w:val="Tablanormal"/>
    <w:uiPriority w:val="62"/>
    <w:rsid w:val="00127BEF"/>
    <w:rPr>
      <w:rFonts w:ascii="Calibri" w:hAnsi="Calibri"/>
      <w:sz w:val="22"/>
    </w:rPr>
    <w:tblPr>
      <w:tblStyleRow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paragraph" w:styleId="Sinespaciado">
    <w:name w:val="No Spacing"/>
    <w:basedOn w:val="Piedepgina"/>
    <w:uiPriority w:val="1"/>
    <w:qFormat/>
    <w:rsid w:val="004014B6"/>
    <w:pPr>
      <w:pBdr>
        <w:top w:val="single" w:sz="8" w:space="1" w:color="008080"/>
      </w:pBdr>
      <w:tabs>
        <w:tab w:val="right" w:pos="8820"/>
      </w:tabs>
      <w:spacing w:after="0" w:line="100" w:lineRule="atLeast"/>
      <w:ind w:right="23"/>
    </w:pPr>
    <w:rPr>
      <w:rFonts w:cs="Tahoma"/>
      <w:sz w:val="18"/>
      <w:szCs w:val="18"/>
    </w:rPr>
  </w:style>
  <w:style w:type="paragraph" w:customStyle="1" w:styleId="Ilustration">
    <w:name w:val="Ilustration"/>
    <w:basedOn w:val="Normal"/>
    <w:link w:val="IlustrationChar"/>
    <w:qFormat/>
    <w:rsid w:val="00826BEE"/>
    <w:pPr>
      <w:jc w:val="center"/>
    </w:pPr>
    <w:rPr>
      <w:sz w:val="18"/>
      <w:szCs w:val="18"/>
    </w:rPr>
  </w:style>
  <w:style w:type="character" w:customStyle="1" w:styleId="IlustrationChar">
    <w:name w:val="Ilustration Char"/>
    <w:basedOn w:val="Fuentedeprrafopredeter"/>
    <w:link w:val="Ilustration"/>
    <w:rsid w:val="00826BEE"/>
    <w:rPr>
      <w:rFonts w:asciiTheme="minorHAnsi" w:hAnsiTheme="minorHAnsi"/>
      <w:sz w:val="18"/>
      <w:szCs w:val="18"/>
      <w:lang w:eastAsia="ar-SA"/>
    </w:rPr>
  </w:style>
  <w:style w:type="paragraph" w:styleId="Tabladeilustraciones">
    <w:name w:val="table of figures"/>
    <w:basedOn w:val="Normal"/>
    <w:next w:val="Normal"/>
    <w:uiPriority w:val="99"/>
    <w:unhideWhenUsed/>
    <w:rsid w:val="00F25AA0"/>
    <w:pPr>
      <w:spacing w:after="0"/>
    </w:pPr>
  </w:style>
  <w:style w:type="table" w:styleId="Tablaconcuadrcula">
    <w:name w:val="Table Grid"/>
    <w:basedOn w:val="Tablanormal"/>
    <w:uiPriority w:val="59"/>
    <w:rsid w:val="00D203E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Sombreadoclaro-nfasis11">
    <w:name w:val="Sombreado claro - Énfasis 11"/>
    <w:basedOn w:val="Tablanormal"/>
    <w:uiPriority w:val="60"/>
    <w:rsid w:val="00552581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customStyle="1" w:styleId="Listaclara-nfasis11">
    <w:name w:val="Lista clara - Énfasis 11"/>
    <w:basedOn w:val="Tablanormal"/>
    <w:uiPriority w:val="61"/>
    <w:rsid w:val="00552581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customStyle="1" w:styleId="Default">
    <w:name w:val="Default"/>
    <w:rsid w:val="00D55E7F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paragraph" w:customStyle="1" w:styleId="Text">
    <w:name w:val="Text"/>
    <w:aliases w:val="Body"/>
    <w:basedOn w:val="Normal"/>
    <w:rsid w:val="00A65960"/>
    <w:pPr>
      <w:suppressAutoHyphens w:val="0"/>
    </w:pPr>
    <w:rPr>
      <w:rFonts w:ascii="Arial" w:hAnsi="Arial"/>
      <w:sz w:val="20"/>
      <w:szCs w:val="20"/>
      <w:lang w:eastAsia="es-ES"/>
    </w:rPr>
  </w:style>
  <w:style w:type="paragraph" w:styleId="Epgrafe">
    <w:name w:val="caption"/>
    <w:basedOn w:val="Normal"/>
    <w:next w:val="Normal"/>
    <w:uiPriority w:val="35"/>
    <w:unhideWhenUsed/>
    <w:qFormat/>
    <w:rsid w:val="004E41AF"/>
    <w:pPr>
      <w:spacing w:after="200"/>
    </w:pPr>
    <w:rPr>
      <w:b/>
      <w:bCs/>
      <w:color w:val="4F81BD" w:themeColor="accent1"/>
      <w:sz w:val="18"/>
      <w:szCs w:val="18"/>
    </w:rPr>
  </w:style>
  <w:style w:type="character" w:styleId="Nmerodelnea">
    <w:name w:val="line number"/>
    <w:basedOn w:val="Fuentedeprrafopredeter"/>
    <w:uiPriority w:val="99"/>
    <w:semiHidden/>
    <w:unhideWhenUsed/>
    <w:rsid w:val="00981DCF"/>
  </w:style>
  <w:style w:type="table" w:styleId="Cuadrculaclara-nfasis5">
    <w:name w:val="Light Grid Accent 5"/>
    <w:basedOn w:val="Tablanormal"/>
    <w:uiPriority w:val="62"/>
    <w:rsid w:val="00E429E8"/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paragraph" w:styleId="Listaconvietas">
    <w:name w:val="List Bullet"/>
    <w:basedOn w:val="Normal"/>
    <w:uiPriority w:val="99"/>
    <w:unhideWhenUsed/>
    <w:rsid w:val="003924AE"/>
    <w:pPr>
      <w:numPr>
        <w:numId w:val="11"/>
      </w:numPr>
      <w:contextualSpacing/>
    </w:pPr>
  </w:style>
  <w:style w:type="paragraph" w:styleId="Textocomentario">
    <w:name w:val="annotation text"/>
    <w:basedOn w:val="Normal"/>
    <w:link w:val="TextocomentarioCar1"/>
    <w:uiPriority w:val="99"/>
    <w:unhideWhenUsed/>
    <w:rsid w:val="007D00F4"/>
    <w:rPr>
      <w:sz w:val="20"/>
      <w:szCs w:val="20"/>
    </w:rPr>
  </w:style>
  <w:style w:type="character" w:customStyle="1" w:styleId="TextocomentarioCar">
    <w:name w:val="Texto comentario Car"/>
    <w:basedOn w:val="Fuentedeprrafopredeter"/>
    <w:uiPriority w:val="99"/>
    <w:semiHidden/>
    <w:rsid w:val="007D00F4"/>
    <w:rPr>
      <w:rFonts w:asciiTheme="minorHAnsi" w:hAnsiTheme="minorHAnsi"/>
      <w:lang w:val="es-ES" w:eastAsia="ar-SA"/>
    </w:rPr>
  </w:style>
  <w:style w:type="character" w:customStyle="1" w:styleId="TextocomentarioCar1">
    <w:name w:val="Texto comentario Car1"/>
    <w:basedOn w:val="Fuentedeprrafopredeter"/>
    <w:link w:val="Textocomentario"/>
    <w:uiPriority w:val="99"/>
    <w:rsid w:val="007D00F4"/>
    <w:rPr>
      <w:rFonts w:asciiTheme="minorHAnsi" w:hAnsiTheme="minorHAnsi"/>
      <w:lang w:val="es-ES" w:eastAsia="ar-SA"/>
    </w:rPr>
  </w:style>
  <w:style w:type="character" w:styleId="Refdecomentario">
    <w:name w:val="annotation reference"/>
    <w:basedOn w:val="Fuentedeprrafopredeter"/>
    <w:uiPriority w:val="99"/>
    <w:semiHidden/>
    <w:unhideWhenUsed/>
    <w:rsid w:val="00437280"/>
    <w:rPr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437280"/>
    <w:rPr>
      <w:b/>
      <w:bCs/>
    </w:rPr>
  </w:style>
  <w:style w:type="character" w:customStyle="1" w:styleId="AsuntodelcomentarioCar">
    <w:name w:val="Asunto del comentario Car"/>
    <w:basedOn w:val="TextocomentarioCar1"/>
    <w:link w:val="Asuntodelcomentario"/>
    <w:uiPriority w:val="99"/>
    <w:semiHidden/>
    <w:rsid w:val="00437280"/>
    <w:rPr>
      <w:rFonts w:asciiTheme="minorHAnsi" w:hAnsiTheme="minorHAnsi"/>
      <w:b/>
      <w:bCs/>
      <w:lang w:val="es-ES"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CL" w:eastAsia="es-C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5D79"/>
    <w:pPr>
      <w:suppressAutoHyphens/>
      <w:spacing w:after="240"/>
      <w:jc w:val="both"/>
    </w:pPr>
    <w:rPr>
      <w:rFonts w:asciiTheme="minorHAnsi" w:hAnsiTheme="minorHAnsi"/>
      <w:sz w:val="22"/>
      <w:szCs w:val="22"/>
      <w:lang w:eastAsia="ar-SA"/>
    </w:rPr>
  </w:style>
  <w:style w:type="paragraph" w:styleId="Ttulo1">
    <w:name w:val="heading 1"/>
    <w:basedOn w:val="Normal"/>
    <w:next w:val="Normal"/>
    <w:qFormat/>
    <w:rsid w:val="00323676"/>
    <w:pPr>
      <w:keepNext/>
      <w:pageBreakBefore/>
      <w:numPr>
        <w:numId w:val="2"/>
      </w:numPr>
      <w:spacing w:before="240"/>
      <w:outlineLvl w:val="0"/>
    </w:pPr>
    <w:rPr>
      <w:rFonts w:cs="Arial"/>
      <w:b/>
      <w:bCs/>
      <w:caps/>
      <w:kern w:val="32"/>
      <w:sz w:val="32"/>
      <w:szCs w:val="32"/>
    </w:rPr>
  </w:style>
  <w:style w:type="paragraph" w:styleId="Ttulo2">
    <w:name w:val="heading 2"/>
    <w:basedOn w:val="Normal"/>
    <w:next w:val="Normal"/>
    <w:qFormat/>
    <w:rsid w:val="00323676"/>
    <w:pPr>
      <w:keepNext/>
      <w:numPr>
        <w:ilvl w:val="1"/>
        <w:numId w:val="2"/>
      </w:numPr>
      <w:spacing w:before="240"/>
      <w:outlineLvl w:val="1"/>
    </w:pPr>
    <w:rPr>
      <w:rFonts w:cs="Arial"/>
      <w:b/>
      <w:bCs/>
      <w:iCs/>
      <w:sz w:val="28"/>
      <w:szCs w:val="28"/>
    </w:rPr>
  </w:style>
  <w:style w:type="paragraph" w:styleId="Ttulo3">
    <w:name w:val="heading 3"/>
    <w:basedOn w:val="Normal"/>
    <w:next w:val="Normal"/>
    <w:qFormat/>
    <w:rsid w:val="001D2FE2"/>
    <w:pPr>
      <w:keepNext/>
      <w:numPr>
        <w:ilvl w:val="2"/>
        <w:numId w:val="2"/>
      </w:numPr>
      <w:ind w:left="993" w:hanging="993"/>
      <w:outlineLvl w:val="2"/>
    </w:pPr>
    <w:rPr>
      <w:bCs/>
      <w:sz w:val="28"/>
      <w:szCs w:val="28"/>
      <w:lang w:eastAsia="he-IL" w:bidi="he-IL"/>
    </w:rPr>
  </w:style>
  <w:style w:type="paragraph" w:styleId="Ttulo4">
    <w:name w:val="heading 4"/>
    <w:basedOn w:val="Normal"/>
    <w:next w:val="Normal"/>
    <w:qFormat/>
    <w:rsid w:val="00323676"/>
    <w:pPr>
      <w:keepNext/>
      <w:numPr>
        <w:ilvl w:val="3"/>
        <w:numId w:val="2"/>
      </w:numPr>
      <w:spacing w:before="240"/>
      <w:ind w:left="862" w:hanging="862"/>
      <w:outlineLvl w:val="3"/>
    </w:pPr>
    <w:rPr>
      <w:b/>
      <w:bCs/>
      <w:sz w:val="24"/>
      <w:szCs w:val="24"/>
    </w:rPr>
  </w:style>
  <w:style w:type="paragraph" w:styleId="Ttulo5">
    <w:name w:val="heading 5"/>
    <w:basedOn w:val="Normal"/>
    <w:next w:val="Normal"/>
    <w:qFormat/>
    <w:rsid w:val="00323676"/>
    <w:pPr>
      <w:numPr>
        <w:ilvl w:val="4"/>
        <w:numId w:val="2"/>
      </w:numPr>
      <w:spacing w:before="240"/>
      <w:ind w:left="1009" w:hanging="1009"/>
      <w:outlineLvl w:val="4"/>
    </w:pPr>
    <w:rPr>
      <w:rFonts w:ascii="Calibri" w:hAnsi="Calibri"/>
      <w:bCs/>
      <w:iCs/>
      <w:sz w:val="24"/>
      <w:szCs w:val="24"/>
    </w:rPr>
  </w:style>
  <w:style w:type="paragraph" w:styleId="Ttulo6">
    <w:name w:val="heading 6"/>
    <w:basedOn w:val="Normal"/>
    <w:next w:val="Normal"/>
    <w:qFormat/>
    <w:rsid w:val="00323676"/>
    <w:pPr>
      <w:numPr>
        <w:ilvl w:val="5"/>
        <w:numId w:val="2"/>
      </w:numPr>
      <w:spacing w:before="240"/>
      <w:ind w:left="1151" w:hanging="1151"/>
      <w:outlineLvl w:val="5"/>
    </w:pPr>
    <w:rPr>
      <w:rFonts w:ascii="Calibri" w:hAnsi="Calibri"/>
      <w:b/>
      <w:bCs/>
    </w:rPr>
  </w:style>
  <w:style w:type="paragraph" w:styleId="Ttulo7">
    <w:name w:val="heading 7"/>
    <w:basedOn w:val="Normal"/>
    <w:next w:val="Normal"/>
    <w:qFormat/>
    <w:rsid w:val="009E4E44"/>
    <w:pPr>
      <w:numPr>
        <w:ilvl w:val="6"/>
        <w:numId w:val="2"/>
      </w:numPr>
      <w:spacing w:before="240" w:after="60"/>
      <w:outlineLvl w:val="6"/>
    </w:pPr>
    <w:rPr>
      <w:sz w:val="24"/>
      <w:szCs w:val="24"/>
    </w:rPr>
  </w:style>
  <w:style w:type="paragraph" w:styleId="Ttulo8">
    <w:name w:val="heading 8"/>
    <w:basedOn w:val="Normal"/>
    <w:next w:val="Normal"/>
    <w:qFormat/>
    <w:rsid w:val="009E4E44"/>
    <w:pPr>
      <w:numPr>
        <w:ilvl w:val="7"/>
        <w:numId w:val="2"/>
      </w:num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paragraph" w:styleId="Ttulo9">
    <w:name w:val="heading 9"/>
    <w:basedOn w:val="Normal"/>
    <w:next w:val="Normal"/>
    <w:qFormat/>
    <w:rsid w:val="009E4E44"/>
    <w:pPr>
      <w:numPr>
        <w:ilvl w:val="8"/>
        <w:numId w:val="2"/>
      </w:numPr>
      <w:spacing w:before="240" w:after="60"/>
      <w:outlineLvl w:val="8"/>
    </w:pPr>
    <w:rPr>
      <w:rFonts w:ascii="Cambria" w:hAnsi="Cambri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WW8Num2z0">
    <w:name w:val="WW8Num2z0"/>
    <w:rsid w:val="009E4E44"/>
    <w:rPr>
      <w:rFonts w:ascii="Symbol" w:hAnsi="Symbol"/>
    </w:rPr>
  </w:style>
  <w:style w:type="character" w:customStyle="1" w:styleId="WW8Num3z0">
    <w:name w:val="WW8Num3z0"/>
    <w:rsid w:val="009E4E44"/>
    <w:rPr>
      <w:rFonts w:ascii="Symbol" w:hAnsi="Symbol"/>
    </w:rPr>
  </w:style>
  <w:style w:type="character" w:customStyle="1" w:styleId="Absatz-Standardschriftart">
    <w:name w:val="Absatz-Standardschriftart"/>
    <w:rsid w:val="009E4E44"/>
  </w:style>
  <w:style w:type="character" w:customStyle="1" w:styleId="WW8Num1z0">
    <w:name w:val="WW8Num1z0"/>
    <w:rsid w:val="009E4E44"/>
    <w:rPr>
      <w:rFonts w:ascii="Symbol" w:hAnsi="Symbol"/>
    </w:rPr>
  </w:style>
  <w:style w:type="character" w:customStyle="1" w:styleId="WW8Num4z0">
    <w:name w:val="WW8Num4z0"/>
    <w:rsid w:val="009E4E44"/>
    <w:rPr>
      <w:rFonts w:ascii="Symbol" w:hAnsi="Symbol"/>
    </w:rPr>
  </w:style>
  <w:style w:type="character" w:customStyle="1" w:styleId="WW8Num4z1">
    <w:name w:val="WW8Num4z1"/>
    <w:rsid w:val="009E4E44"/>
    <w:rPr>
      <w:rFonts w:ascii="Courier New" w:hAnsi="Courier New" w:cs="Courier New"/>
    </w:rPr>
  </w:style>
  <w:style w:type="character" w:customStyle="1" w:styleId="WW8Num4z2">
    <w:name w:val="WW8Num4z2"/>
    <w:rsid w:val="009E4E44"/>
    <w:rPr>
      <w:rFonts w:ascii="Wingdings" w:hAnsi="Wingdings"/>
    </w:rPr>
  </w:style>
  <w:style w:type="character" w:customStyle="1" w:styleId="WW8Num5z0">
    <w:name w:val="WW8Num5z0"/>
    <w:rsid w:val="009E4E44"/>
    <w:rPr>
      <w:rFonts w:ascii="Symbol" w:hAnsi="Symbol"/>
    </w:rPr>
  </w:style>
  <w:style w:type="character" w:customStyle="1" w:styleId="WW8Num5z1">
    <w:name w:val="WW8Num5z1"/>
    <w:rsid w:val="009E4E44"/>
    <w:rPr>
      <w:rFonts w:ascii="Courier New" w:hAnsi="Courier New" w:cs="Courier New"/>
    </w:rPr>
  </w:style>
  <w:style w:type="character" w:customStyle="1" w:styleId="WW8Num5z2">
    <w:name w:val="WW8Num5z2"/>
    <w:rsid w:val="009E4E44"/>
    <w:rPr>
      <w:rFonts w:ascii="Wingdings" w:hAnsi="Wingdings"/>
    </w:rPr>
  </w:style>
  <w:style w:type="character" w:customStyle="1" w:styleId="WW8Num6z0">
    <w:name w:val="WW8Num6z0"/>
    <w:rsid w:val="009E4E44"/>
    <w:rPr>
      <w:rFonts w:ascii="Symbol" w:hAnsi="Symbol"/>
    </w:rPr>
  </w:style>
  <w:style w:type="character" w:customStyle="1" w:styleId="WW8Num7z0">
    <w:name w:val="WW8Num7z0"/>
    <w:rsid w:val="009E4E44"/>
    <w:rPr>
      <w:rFonts w:ascii="Wingdings" w:hAnsi="Wingdings"/>
      <w:color w:val="000000"/>
      <w:sz w:val="28"/>
    </w:rPr>
  </w:style>
  <w:style w:type="character" w:customStyle="1" w:styleId="WW8Num7z1">
    <w:name w:val="WW8Num7z1"/>
    <w:rsid w:val="009E4E44"/>
    <w:rPr>
      <w:rFonts w:ascii="Courier New" w:hAnsi="Courier New" w:cs="Courier New"/>
    </w:rPr>
  </w:style>
  <w:style w:type="character" w:customStyle="1" w:styleId="WW8Num7z2">
    <w:name w:val="WW8Num7z2"/>
    <w:rsid w:val="009E4E44"/>
    <w:rPr>
      <w:rFonts w:ascii="Wingdings" w:hAnsi="Wingdings"/>
    </w:rPr>
  </w:style>
  <w:style w:type="character" w:customStyle="1" w:styleId="WW8Num7z3">
    <w:name w:val="WW8Num7z3"/>
    <w:rsid w:val="009E4E44"/>
    <w:rPr>
      <w:rFonts w:ascii="Symbol" w:hAnsi="Symbol"/>
    </w:rPr>
  </w:style>
  <w:style w:type="character" w:customStyle="1" w:styleId="WW8Num8z0">
    <w:name w:val="WW8Num8z0"/>
    <w:rsid w:val="009E4E44"/>
    <w:rPr>
      <w:rFonts w:ascii="Symbol" w:hAnsi="Symbol"/>
    </w:rPr>
  </w:style>
  <w:style w:type="character" w:customStyle="1" w:styleId="WW8Num8z1">
    <w:name w:val="WW8Num8z1"/>
    <w:rsid w:val="009E4E44"/>
    <w:rPr>
      <w:rFonts w:ascii="Courier New" w:hAnsi="Courier New" w:cs="Courier New"/>
    </w:rPr>
  </w:style>
  <w:style w:type="character" w:customStyle="1" w:styleId="WW8Num8z2">
    <w:name w:val="WW8Num8z2"/>
    <w:rsid w:val="009E4E44"/>
    <w:rPr>
      <w:rFonts w:ascii="Wingdings" w:hAnsi="Wingdings"/>
    </w:rPr>
  </w:style>
  <w:style w:type="character" w:customStyle="1" w:styleId="WW8Num12z0">
    <w:name w:val="WW8Num12z0"/>
    <w:rsid w:val="009E4E44"/>
    <w:rPr>
      <w:rFonts w:ascii="Wingdings" w:hAnsi="Wingdings"/>
    </w:rPr>
  </w:style>
  <w:style w:type="character" w:customStyle="1" w:styleId="WW8Num12z1">
    <w:name w:val="WW8Num12z1"/>
    <w:rsid w:val="009E4E44"/>
    <w:rPr>
      <w:rFonts w:ascii="Courier New" w:hAnsi="Courier New"/>
    </w:rPr>
  </w:style>
  <w:style w:type="character" w:customStyle="1" w:styleId="WW8Num12z3">
    <w:name w:val="WW8Num12z3"/>
    <w:rsid w:val="009E4E44"/>
    <w:rPr>
      <w:rFonts w:ascii="Symbol" w:hAnsi="Symbol"/>
    </w:rPr>
  </w:style>
  <w:style w:type="character" w:customStyle="1" w:styleId="WW8Num13z0">
    <w:name w:val="WW8Num13z0"/>
    <w:rsid w:val="009E4E44"/>
    <w:rPr>
      <w:rFonts w:ascii="Symbol" w:hAnsi="Symbol"/>
    </w:rPr>
  </w:style>
  <w:style w:type="character" w:customStyle="1" w:styleId="WW8Num13z1">
    <w:name w:val="WW8Num13z1"/>
    <w:rsid w:val="009E4E44"/>
    <w:rPr>
      <w:rFonts w:ascii="Arial" w:eastAsia="Times New Roman" w:hAnsi="Arial" w:cs="Arial"/>
    </w:rPr>
  </w:style>
  <w:style w:type="character" w:customStyle="1" w:styleId="WW8Num13z2">
    <w:name w:val="WW8Num13z2"/>
    <w:rsid w:val="009E4E44"/>
    <w:rPr>
      <w:rFonts w:ascii="Wingdings" w:hAnsi="Wingdings"/>
    </w:rPr>
  </w:style>
  <w:style w:type="character" w:customStyle="1" w:styleId="WW8Num13z4">
    <w:name w:val="WW8Num13z4"/>
    <w:rsid w:val="009E4E44"/>
    <w:rPr>
      <w:rFonts w:ascii="Courier New" w:hAnsi="Courier New" w:cs="Courier New"/>
    </w:rPr>
  </w:style>
  <w:style w:type="character" w:customStyle="1" w:styleId="WW8Num14z0">
    <w:name w:val="WW8Num14z0"/>
    <w:rsid w:val="009E4E44"/>
    <w:rPr>
      <w:rFonts w:ascii="Symbol" w:hAnsi="Symbol"/>
    </w:rPr>
  </w:style>
  <w:style w:type="character" w:customStyle="1" w:styleId="WW8Num14z1">
    <w:name w:val="WW8Num14z1"/>
    <w:rsid w:val="009E4E44"/>
    <w:rPr>
      <w:rFonts w:ascii="Courier New" w:hAnsi="Courier New" w:cs="Courier New"/>
    </w:rPr>
  </w:style>
  <w:style w:type="character" w:customStyle="1" w:styleId="WW8Num14z2">
    <w:name w:val="WW8Num14z2"/>
    <w:rsid w:val="009E4E44"/>
    <w:rPr>
      <w:rFonts w:ascii="Wingdings" w:hAnsi="Wingdings"/>
    </w:rPr>
  </w:style>
  <w:style w:type="character" w:customStyle="1" w:styleId="WW8Num15z0">
    <w:name w:val="WW8Num15z0"/>
    <w:rsid w:val="009E4E44"/>
    <w:rPr>
      <w:rFonts w:ascii="Symbol" w:hAnsi="Symbol"/>
    </w:rPr>
  </w:style>
  <w:style w:type="character" w:customStyle="1" w:styleId="WW8Num15z1">
    <w:name w:val="WW8Num15z1"/>
    <w:rsid w:val="009E4E44"/>
    <w:rPr>
      <w:rFonts w:ascii="Courier New" w:hAnsi="Courier New" w:cs="Courier New"/>
    </w:rPr>
  </w:style>
  <w:style w:type="character" w:customStyle="1" w:styleId="WW8Num15z2">
    <w:name w:val="WW8Num15z2"/>
    <w:rsid w:val="009E4E44"/>
    <w:rPr>
      <w:rFonts w:ascii="Wingdings" w:hAnsi="Wingdings"/>
    </w:rPr>
  </w:style>
  <w:style w:type="character" w:customStyle="1" w:styleId="Fuentedeprrafopredeter1">
    <w:name w:val="Fuente de párrafo predeter.1"/>
    <w:rsid w:val="009E4E44"/>
  </w:style>
  <w:style w:type="character" w:customStyle="1" w:styleId="Ttulo1Car">
    <w:name w:val="Título 1 Car"/>
    <w:rsid w:val="009E4E44"/>
    <w:rPr>
      <w:rFonts w:ascii="Century Gothic" w:hAnsi="Century Gothic" w:cs="Arial"/>
      <w:b/>
      <w:bCs/>
      <w:kern w:val="1"/>
      <w:sz w:val="28"/>
      <w:szCs w:val="28"/>
      <w:lang w:val="es-ES"/>
    </w:rPr>
  </w:style>
  <w:style w:type="character" w:styleId="Nmerodepgina">
    <w:name w:val="page number"/>
    <w:basedOn w:val="Fuentedeprrafopredeter1"/>
    <w:rsid w:val="009E4E44"/>
  </w:style>
  <w:style w:type="character" w:styleId="Hipervnculo">
    <w:name w:val="Hyperlink"/>
    <w:uiPriority w:val="99"/>
    <w:rsid w:val="009E4E44"/>
    <w:rPr>
      <w:color w:val="0000FF"/>
      <w:u w:val="single"/>
    </w:rPr>
  </w:style>
  <w:style w:type="character" w:customStyle="1" w:styleId="Smbolodenotaalpie">
    <w:name w:val="Símbolo de nota al pie"/>
    <w:rsid w:val="009E4E44"/>
    <w:rPr>
      <w:vertAlign w:val="superscript"/>
    </w:rPr>
  </w:style>
  <w:style w:type="character" w:customStyle="1" w:styleId="Ttulo3Car">
    <w:name w:val="Título 3 Car"/>
    <w:rsid w:val="009E4E44"/>
    <w:rPr>
      <w:rFonts w:ascii="Century Gothic" w:hAnsi="Century Gothic"/>
      <w:b/>
      <w:bCs/>
      <w:sz w:val="24"/>
      <w:lang w:val="es-ES" w:eastAsia="he-IL" w:bidi="he-IL"/>
    </w:rPr>
  </w:style>
  <w:style w:type="character" w:customStyle="1" w:styleId="body-text-bld">
    <w:name w:val="body-text-bld"/>
    <w:basedOn w:val="Fuentedeprrafopredeter1"/>
    <w:rsid w:val="009E4E44"/>
  </w:style>
  <w:style w:type="character" w:customStyle="1" w:styleId="TextoindependienteCarCarCarCarCar">
    <w:name w:val="Texto independiente Car Car Car Car Car"/>
    <w:rsid w:val="009E4E44"/>
    <w:rPr>
      <w:rFonts w:ascii="Arial" w:hAnsi="Arial"/>
      <w:sz w:val="22"/>
      <w:lang w:val="es-CL" w:eastAsia="ar-SA" w:bidi="ar-SA"/>
    </w:rPr>
  </w:style>
  <w:style w:type="character" w:customStyle="1" w:styleId="EstiloCorreo45">
    <w:name w:val="EstiloCorreo45"/>
    <w:rsid w:val="009E4E44"/>
    <w:rPr>
      <w:rFonts w:ascii="Verdana" w:hAnsi="Verdana"/>
      <w:b w:val="0"/>
      <w:bCs w:val="0"/>
      <w:i w:val="0"/>
      <w:iCs w:val="0"/>
      <w:strike w:val="0"/>
      <w:dstrike w:val="0"/>
      <w:color w:val="000000"/>
      <w:sz w:val="22"/>
      <w:szCs w:val="22"/>
      <w:u w:val="none"/>
    </w:rPr>
  </w:style>
  <w:style w:type="character" w:customStyle="1" w:styleId="CharChar">
    <w:name w:val="Char Char"/>
    <w:rsid w:val="009E4E44"/>
    <w:rPr>
      <w:rFonts w:ascii="Arial" w:hAnsi="Arial" w:cs="Arial"/>
      <w:b/>
      <w:bCs/>
      <w:kern w:val="1"/>
      <w:sz w:val="32"/>
      <w:szCs w:val="32"/>
      <w:lang w:val="es-ES" w:eastAsia="ar-SA" w:bidi="ar-SA"/>
    </w:rPr>
  </w:style>
  <w:style w:type="character" w:customStyle="1" w:styleId="CarCar1">
    <w:name w:val="Car Car1"/>
    <w:rsid w:val="009E4E44"/>
    <w:rPr>
      <w:rFonts w:ascii="Tahoma" w:hAnsi="Tahoma" w:cs="Arial"/>
      <w:b/>
      <w:bCs/>
      <w:kern w:val="1"/>
      <w:sz w:val="28"/>
      <w:szCs w:val="28"/>
      <w:lang w:val="es-ES" w:eastAsia="ar-SA" w:bidi="ar-SA"/>
    </w:rPr>
  </w:style>
  <w:style w:type="character" w:customStyle="1" w:styleId="CarCar">
    <w:name w:val="Car Car"/>
    <w:rsid w:val="009E4E44"/>
    <w:rPr>
      <w:rFonts w:ascii="Tahoma" w:hAnsi="Tahoma"/>
      <w:b/>
      <w:bCs/>
      <w:sz w:val="24"/>
      <w:lang w:val="es-ES" w:eastAsia="he-IL" w:bidi="he-IL"/>
    </w:rPr>
  </w:style>
  <w:style w:type="character" w:styleId="Hipervnculovisitado">
    <w:name w:val="FollowedHyperlink"/>
    <w:rsid w:val="009E4E44"/>
    <w:rPr>
      <w:color w:val="800080"/>
      <w:u w:val="single"/>
    </w:rPr>
  </w:style>
  <w:style w:type="character" w:customStyle="1" w:styleId="SubttuloCar">
    <w:name w:val="Subtítulo Car"/>
    <w:rsid w:val="009E4E44"/>
    <w:rPr>
      <w:rFonts w:ascii="Tahoma" w:eastAsia="Times New Roman" w:hAnsi="Tahoma" w:cs="Times New Roman"/>
      <w:sz w:val="24"/>
      <w:szCs w:val="24"/>
      <w:lang w:val="es-ES"/>
    </w:rPr>
  </w:style>
  <w:style w:type="character" w:styleId="Textoennegrita">
    <w:name w:val="Strong"/>
    <w:qFormat/>
    <w:rsid w:val="009E4E44"/>
    <w:rPr>
      <w:rFonts w:ascii="Tahoma" w:hAnsi="Tahoma"/>
      <w:b/>
      <w:bCs/>
    </w:rPr>
  </w:style>
  <w:style w:type="character" w:styleId="nfasis">
    <w:name w:val="Emphasis"/>
    <w:qFormat/>
    <w:rsid w:val="009E4E44"/>
    <w:rPr>
      <w:rFonts w:ascii="Tahoma" w:hAnsi="Tahoma"/>
      <w:i/>
      <w:iCs/>
    </w:rPr>
  </w:style>
  <w:style w:type="character" w:customStyle="1" w:styleId="hccdpe">
    <w:name w:val="hccdpe"/>
    <w:basedOn w:val="Fuentedeprrafopredeter1"/>
    <w:rsid w:val="009E4E44"/>
  </w:style>
  <w:style w:type="character" w:customStyle="1" w:styleId="Ttulo5Car">
    <w:name w:val="Título 5 Car"/>
    <w:rsid w:val="009E4E44"/>
    <w:rPr>
      <w:rFonts w:ascii="Calibri" w:hAnsi="Calibri"/>
      <w:b/>
      <w:bCs/>
      <w:i/>
      <w:iCs/>
      <w:sz w:val="26"/>
      <w:szCs w:val="26"/>
      <w:lang w:val="es-ES"/>
    </w:rPr>
  </w:style>
  <w:style w:type="character" w:customStyle="1" w:styleId="Ttulo6Car">
    <w:name w:val="Título 6 Car"/>
    <w:rsid w:val="009E4E44"/>
    <w:rPr>
      <w:rFonts w:ascii="Calibri" w:hAnsi="Calibri"/>
      <w:b/>
      <w:bCs/>
      <w:sz w:val="22"/>
      <w:szCs w:val="22"/>
      <w:lang w:val="es-ES"/>
    </w:rPr>
  </w:style>
  <w:style w:type="character" w:customStyle="1" w:styleId="Ttulo8Car">
    <w:name w:val="Título 8 Car"/>
    <w:rsid w:val="009E4E44"/>
    <w:rPr>
      <w:rFonts w:ascii="Calibri" w:hAnsi="Calibri"/>
      <w:i/>
      <w:iCs/>
      <w:sz w:val="24"/>
      <w:szCs w:val="24"/>
      <w:lang w:val="es-ES"/>
    </w:rPr>
  </w:style>
  <w:style w:type="character" w:customStyle="1" w:styleId="Ttulo9Car">
    <w:name w:val="Título 9 Car"/>
    <w:rsid w:val="009E4E44"/>
    <w:rPr>
      <w:rFonts w:ascii="Cambria" w:hAnsi="Cambria"/>
      <w:sz w:val="22"/>
      <w:szCs w:val="22"/>
      <w:lang w:val="es-ES"/>
    </w:rPr>
  </w:style>
  <w:style w:type="character" w:customStyle="1" w:styleId="Vietas">
    <w:name w:val="Viñetas"/>
    <w:rsid w:val="009E4E44"/>
    <w:rPr>
      <w:rFonts w:ascii="OpenSymbol" w:eastAsia="OpenSymbol" w:hAnsi="OpenSymbol" w:cs="OpenSymbol"/>
      <w:i/>
      <w:iCs/>
    </w:rPr>
  </w:style>
  <w:style w:type="paragraph" w:customStyle="1" w:styleId="Encabezado1">
    <w:name w:val="Encabezado1"/>
    <w:basedOn w:val="Normal"/>
    <w:next w:val="Textoindependiente"/>
    <w:rsid w:val="009E4E44"/>
    <w:pPr>
      <w:keepNext/>
      <w:spacing w:before="240" w:after="120"/>
    </w:pPr>
    <w:rPr>
      <w:rFonts w:ascii="Liberation Sans" w:eastAsia="DejaVu Sans" w:hAnsi="Liberation Sans" w:cs="Lohit Hindi"/>
      <w:sz w:val="28"/>
      <w:szCs w:val="28"/>
    </w:rPr>
  </w:style>
  <w:style w:type="paragraph" w:styleId="Textoindependiente">
    <w:name w:val="Body Text"/>
    <w:basedOn w:val="Normal"/>
    <w:rsid w:val="009E4E44"/>
    <w:rPr>
      <w:rFonts w:ascii="Arial" w:hAnsi="Arial" w:cs="Arial"/>
      <w:szCs w:val="20"/>
      <w:lang w:eastAsia="he-IL" w:bidi="he-IL"/>
    </w:rPr>
  </w:style>
  <w:style w:type="paragraph" w:styleId="Lista">
    <w:name w:val="List"/>
    <w:basedOn w:val="Textoindependiente"/>
    <w:rsid w:val="009E4E44"/>
    <w:rPr>
      <w:rFonts w:cs="Lohit Hindi"/>
    </w:rPr>
  </w:style>
  <w:style w:type="paragraph" w:customStyle="1" w:styleId="Etiqueta">
    <w:name w:val="Etiqueta"/>
    <w:basedOn w:val="Normal"/>
    <w:rsid w:val="009E4E44"/>
    <w:pPr>
      <w:suppressLineNumbers/>
      <w:spacing w:before="120" w:after="120"/>
    </w:pPr>
    <w:rPr>
      <w:rFonts w:cs="Lohit Hindi"/>
      <w:i/>
      <w:iCs/>
      <w:sz w:val="24"/>
      <w:szCs w:val="24"/>
    </w:rPr>
  </w:style>
  <w:style w:type="paragraph" w:customStyle="1" w:styleId="ndice">
    <w:name w:val="Índice"/>
    <w:basedOn w:val="Normal"/>
    <w:rsid w:val="009E4E44"/>
    <w:pPr>
      <w:suppressLineNumbers/>
    </w:pPr>
    <w:rPr>
      <w:rFonts w:cs="Lohit Hindi"/>
    </w:rPr>
  </w:style>
  <w:style w:type="paragraph" w:customStyle="1" w:styleId="Textoindependiente31">
    <w:name w:val="Texto independiente 31"/>
    <w:basedOn w:val="Normal"/>
    <w:rsid w:val="009E4E44"/>
    <w:rPr>
      <w:rFonts w:ascii="Verdana" w:hAnsi="Verdana"/>
      <w:color w:val="000000"/>
      <w:szCs w:val="20"/>
      <w:lang w:eastAsia="he-IL" w:bidi="he-IL"/>
    </w:rPr>
  </w:style>
  <w:style w:type="paragraph" w:customStyle="1" w:styleId="Normal2">
    <w:name w:val="Normal 2"/>
    <w:basedOn w:val="Normal"/>
    <w:rsid w:val="009E4E44"/>
    <w:pPr>
      <w:ind w:left="1134" w:firstLine="567"/>
    </w:pPr>
    <w:rPr>
      <w:sz w:val="21"/>
      <w:szCs w:val="20"/>
      <w:lang w:eastAsia="he-IL" w:bidi="he-IL"/>
    </w:rPr>
  </w:style>
  <w:style w:type="paragraph" w:styleId="Encabezado">
    <w:name w:val="header"/>
    <w:basedOn w:val="Normal"/>
    <w:link w:val="EncabezadoCar"/>
    <w:uiPriority w:val="99"/>
    <w:rsid w:val="009E4E44"/>
    <w:pPr>
      <w:spacing w:line="100" w:lineRule="atLeast"/>
      <w:jc w:val="left"/>
    </w:pPr>
    <w:rPr>
      <w:rFonts w:ascii="Courier New" w:hAnsi="Courier New" w:cs="Tahoma"/>
      <w:szCs w:val="20"/>
      <w:lang w:eastAsia="he-IL" w:bidi="he-IL"/>
    </w:rPr>
  </w:style>
  <w:style w:type="paragraph" w:styleId="Textonotapie">
    <w:name w:val="footnote text"/>
    <w:basedOn w:val="Normal"/>
    <w:rsid w:val="009E4E44"/>
    <w:rPr>
      <w:rFonts w:ascii="Times New Roman" w:hAnsi="Times New Roman"/>
      <w:szCs w:val="20"/>
      <w:lang w:eastAsia="he-IL" w:bidi="he-IL"/>
    </w:rPr>
  </w:style>
  <w:style w:type="paragraph" w:customStyle="1" w:styleId="Sangranormal1">
    <w:name w:val="Sangría normal1"/>
    <w:basedOn w:val="Normal"/>
    <w:rsid w:val="009E4E44"/>
    <w:pPr>
      <w:spacing w:line="100" w:lineRule="atLeast"/>
      <w:ind w:left="708"/>
    </w:pPr>
    <w:rPr>
      <w:rFonts w:ascii="Verdana" w:hAnsi="Verdana"/>
      <w:szCs w:val="20"/>
      <w:lang w:eastAsia="he-IL" w:bidi="he-IL"/>
    </w:rPr>
  </w:style>
  <w:style w:type="paragraph" w:customStyle="1" w:styleId="Listadeelementos">
    <w:name w:val="Lista de elementos"/>
    <w:basedOn w:val="Normal"/>
    <w:rsid w:val="009E4E44"/>
    <w:pPr>
      <w:tabs>
        <w:tab w:val="left" w:pos="397"/>
      </w:tabs>
      <w:spacing w:after="120" w:line="100" w:lineRule="atLeast"/>
      <w:ind w:left="397" w:hanging="397"/>
    </w:pPr>
    <w:rPr>
      <w:rFonts w:ascii="Verdana" w:hAnsi="Verdana"/>
      <w:szCs w:val="20"/>
      <w:lang w:eastAsia="he-IL" w:bidi="he-IL"/>
    </w:rPr>
  </w:style>
  <w:style w:type="paragraph" w:customStyle="1" w:styleId="ormal">
    <w:name w:val="ormal"/>
    <w:rsid w:val="009E4E44"/>
    <w:pPr>
      <w:suppressAutoHyphens/>
    </w:pPr>
    <w:rPr>
      <w:rFonts w:ascii="Arial" w:eastAsia="Arial" w:hAnsi="Arial"/>
      <w:sz w:val="24"/>
      <w:lang w:val="es-ES" w:eastAsia="ar-SA"/>
    </w:rPr>
  </w:style>
  <w:style w:type="paragraph" w:styleId="Piedepgina">
    <w:name w:val="footer"/>
    <w:basedOn w:val="Normal"/>
    <w:rsid w:val="009E4E44"/>
  </w:style>
  <w:style w:type="paragraph" w:styleId="TDC1">
    <w:name w:val="toc 1"/>
    <w:basedOn w:val="Normal"/>
    <w:next w:val="Normal"/>
    <w:uiPriority w:val="39"/>
    <w:qFormat/>
    <w:rsid w:val="006C3799"/>
    <w:pPr>
      <w:spacing w:before="120" w:after="120"/>
      <w:jc w:val="left"/>
    </w:pPr>
    <w:rPr>
      <w:rFonts w:cstheme="minorHAnsi"/>
      <w:b/>
      <w:bCs/>
      <w:caps/>
      <w:szCs w:val="20"/>
    </w:rPr>
  </w:style>
  <w:style w:type="paragraph" w:styleId="TDC2">
    <w:name w:val="toc 2"/>
    <w:basedOn w:val="Normal"/>
    <w:next w:val="Normal"/>
    <w:uiPriority w:val="39"/>
    <w:qFormat/>
    <w:rsid w:val="006C3799"/>
    <w:pPr>
      <w:ind w:left="220"/>
      <w:jc w:val="left"/>
    </w:pPr>
    <w:rPr>
      <w:rFonts w:cstheme="minorHAnsi"/>
      <w:caps/>
      <w:szCs w:val="20"/>
    </w:rPr>
  </w:style>
  <w:style w:type="paragraph" w:customStyle="1" w:styleId="Textoindependiente21">
    <w:name w:val="Texto independiente 21"/>
    <w:basedOn w:val="Normal"/>
    <w:rsid w:val="009E4E44"/>
    <w:pPr>
      <w:spacing w:after="120" w:line="480" w:lineRule="auto"/>
    </w:pPr>
  </w:style>
  <w:style w:type="paragraph" w:styleId="TDC3">
    <w:name w:val="toc 3"/>
    <w:basedOn w:val="Normal"/>
    <w:next w:val="Normal"/>
    <w:uiPriority w:val="39"/>
    <w:qFormat/>
    <w:rsid w:val="00CF5E45"/>
    <w:pPr>
      <w:ind w:left="440"/>
      <w:jc w:val="left"/>
    </w:pPr>
    <w:rPr>
      <w:rFonts w:cstheme="minorHAnsi"/>
      <w:iCs/>
      <w:sz w:val="20"/>
      <w:szCs w:val="20"/>
    </w:rPr>
  </w:style>
  <w:style w:type="paragraph" w:styleId="Textodeglobo">
    <w:name w:val="Balloon Text"/>
    <w:basedOn w:val="Normal"/>
    <w:rsid w:val="009E4E44"/>
    <w:rPr>
      <w:rFonts w:cs="Tahoma"/>
      <w:sz w:val="16"/>
      <w:szCs w:val="16"/>
    </w:rPr>
  </w:style>
  <w:style w:type="paragraph" w:customStyle="1" w:styleId="Textocomentario1">
    <w:name w:val="Texto comentario1"/>
    <w:basedOn w:val="Normal"/>
    <w:rsid w:val="009E4E44"/>
    <w:pPr>
      <w:spacing w:line="100" w:lineRule="atLeast"/>
      <w:jc w:val="left"/>
    </w:pPr>
    <w:rPr>
      <w:rFonts w:ascii="Times New Roman" w:hAnsi="Times New Roman"/>
      <w:szCs w:val="20"/>
    </w:rPr>
  </w:style>
  <w:style w:type="paragraph" w:customStyle="1" w:styleId="Sangra3detindependiente1">
    <w:name w:val="Sangría 3 de t. independiente1"/>
    <w:basedOn w:val="Normal"/>
    <w:rsid w:val="009E4E44"/>
    <w:pPr>
      <w:spacing w:after="120"/>
      <w:ind w:left="283"/>
    </w:pPr>
    <w:rPr>
      <w:sz w:val="16"/>
      <w:szCs w:val="16"/>
    </w:rPr>
  </w:style>
  <w:style w:type="paragraph" w:styleId="Sangradetextonormal">
    <w:name w:val="Body Text Indent"/>
    <w:basedOn w:val="Normal"/>
    <w:rsid w:val="009E4E44"/>
    <w:pPr>
      <w:spacing w:after="120"/>
      <w:ind w:left="283"/>
    </w:pPr>
  </w:style>
  <w:style w:type="paragraph" w:styleId="Ttulo">
    <w:name w:val="Title"/>
    <w:basedOn w:val="Normal"/>
    <w:next w:val="Subttulo"/>
    <w:qFormat/>
    <w:rsid w:val="009E4E44"/>
    <w:pPr>
      <w:spacing w:line="100" w:lineRule="atLeast"/>
      <w:jc w:val="center"/>
    </w:pPr>
    <w:rPr>
      <w:rFonts w:ascii="Arial" w:hAnsi="Arial"/>
      <w:b/>
      <w:szCs w:val="20"/>
      <w:lang w:val="es-MX"/>
    </w:rPr>
  </w:style>
  <w:style w:type="paragraph" w:styleId="Subttulo">
    <w:name w:val="Subtitle"/>
    <w:basedOn w:val="Normal"/>
    <w:next w:val="Normal"/>
    <w:qFormat/>
    <w:rsid w:val="009E4E44"/>
    <w:pPr>
      <w:spacing w:after="60"/>
      <w:jc w:val="center"/>
    </w:pPr>
    <w:rPr>
      <w:sz w:val="24"/>
      <w:szCs w:val="24"/>
    </w:rPr>
  </w:style>
  <w:style w:type="paragraph" w:customStyle="1" w:styleId="Logro">
    <w:name w:val="Logro"/>
    <w:basedOn w:val="Textoindependiente"/>
    <w:rsid w:val="009E4E44"/>
    <w:pPr>
      <w:spacing w:after="60" w:line="220" w:lineRule="atLeast"/>
      <w:ind w:left="244" w:right="-357"/>
      <w:jc w:val="center"/>
    </w:pPr>
    <w:rPr>
      <w:sz w:val="18"/>
    </w:rPr>
  </w:style>
  <w:style w:type="paragraph" w:styleId="HTMLconformatoprevio">
    <w:name w:val="HTML Preformatted"/>
    <w:basedOn w:val="Normal"/>
    <w:rsid w:val="009E4E44"/>
    <w:pPr>
      <w:spacing w:line="100" w:lineRule="atLeast"/>
      <w:jc w:val="left"/>
    </w:pPr>
    <w:rPr>
      <w:rFonts w:ascii="Courier New" w:hAnsi="Courier New" w:cs="Courier New"/>
      <w:szCs w:val="20"/>
      <w:lang w:val="en-US"/>
    </w:rPr>
  </w:style>
  <w:style w:type="paragraph" w:styleId="TDC4">
    <w:name w:val="toc 4"/>
    <w:basedOn w:val="Normal"/>
    <w:next w:val="Normal"/>
    <w:uiPriority w:val="39"/>
    <w:rsid w:val="006C3799"/>
    <w:pPr>
      <w:ind w:left="660"/>
      <w:jc w:val="left"/>
    </w:pPr>
    <w:rPr>
      <w:rFonts w:cstheme="minorHAnsi"/>
      <w:i/>
      <w:sz w:val="20"/>
      <w:szCs w:val="18"/>
    </w:rPr>
  </w:style>
  <w:style w:type="paragraph" w:customStyle="1" w:styleId="Parrafo1">
    <w:name w:val="Parrafo1"/>
    <w:basedOn w:val="Normal"/>
    <w:rsid w:val="009E4E44"/>
    <w:pPr>
      <w:spacing w:line="100" w:lineRule="atLeast"/>
      <w:ind w:left="425" w:right="-516"/>
    </w:pPr>
    <w:rPr>
      <w:rFonts w:ascii="Arial" w:hAnsi="Arial"/>
      <w:szCs w:val="20"/>
    </w:rPr>
  </w:style>
  <w:style w:type="paragraph" w:customStyle="1" w:styleId="Parrafo2">
    <w:name w:val="Parrafo2"/>
    <w:basedOn w:val="Normal"/>
    <w:rsid w:val="009E4E44"/>
    <w:pPr>
      <w:spacing w:line="100" w:lineRule="atLeast"/>
      <w:ind w:left="567" w:right="-799"/>
    </w:pPr>
    <w:rPr>
      <w:rFonts w:ascii="Arial" w:hAnsi="Arial"/>
      <w:szCs w:val="20"/>
    </w:rPr>
  </w:style>
  <w:style w:type="paragraph" w:customStyle="1" w:styleId="Parrafo3">
    <w:name w:val="Parrafo3"/>
    <w:basedOn w:val="Parrafo2"/>
    <w:rsid w:val="009E4E44"/>
    <w:pPr>
      <w:ind w:left="680" w:right="-516"/>
    </w:pPr>
    <w:rPr>
      <w:lang w:val="es-ES"/>
    </w:rPr>
  </w:style>
  <w:style w:type="paragraph" w:customStyle="1" w:styleId="Prrafo2">
    <w:name w:val="Párrafo 2"/>
    <w:basedOn w:val="Normal"/>
    <w:rsid w:val="009E4E44"/>
    <w:pPr>
      <w:widowControl w:val="0"/>
      <w:spacing w:line="100" w:lineRule="atLeast"/>
      <w:ind w:left="567" w:right="-374"/>
    </w:pPr>
    <w:rPr>
      <w:rFonts w:ascii="Arial" w:hAnsi="Arial"/>
      <w:szCs w:val="20"/>
    </w:rPr>
  </w:style>
  <w:style w:type="paragraph" w:customStyle="1" w:styleId="ListParagraph1">
    <w:name w:val="List Paragraph1"/>
    <w:basedOn w:val="Normal"/>
    <w:rsid w:val="009E4E44"/>
    <w:pPr>
      <w:ind w:left="720"/>
    </w:pPr>
  </w:style>
  <w:style w:type="paragraph" w:customStyle="1" w:styleId="Punteo1Espaciado">
    <w:name w:val="Punteo 1 Espaciado"/>
    <w:basedOn w:val="Normal"/>
    <w:rsid w:val="009E4E44"/>
  </w:style>
  <w:style w:type="paragraph" w:customStyle="1" w:styleId="StyleHeading1Left0cmFirstline0cm">
    <w:name w:val="Style Heading 1 + Left:  0 cm First line:  0 cm"/>
    <w:basedOn w:val="Ttulo1"/>
    <w:next w:val="Ttulo1"/>
    <w:rsid w:val="009E4E44"/>
    <w:pPr>
      <w:ind w:left="0" w:firstLine="0"/>
    </w:pPr>
    <w:rPr>
      <w:rFonts w:cs="Times New Roman"/>
      <w:szCs w:val="20"/>
    </w:rPr>
  </w:style>
  <w:style w:type="paragraph" w:customStyle="1" w:styleId="Contenidodelmarco">
    <w:name w:val="Contenido del marco"/>
    <w:basedOn w:val="Textoindependiente"/>
    <w:rsid w:val="009E4E44"/>
  </w:style>
  <w:style w:type="paragraph" w:styleId="TDC5">
    <w:name w:val="toc 5"/>
    <w:basedOn w:val="ndice"/>
    <w:uiPriority w:val="39"/>
    <w:rsid w:val="006C3799"/>
    <w:pPr>
      <w:suppressLineNumbers w:val="0"/>
      <w:ind w:left="880"/>
      <w:jc w:val="left"/>
    </w:pPr>
    <w:rPr>
      <w:rFonts w:cstheme="minorHAnsi"/>
      <w:sz w:val="18"/>
      <w:szCs w:val="18"/>
    </w:rPr>
  </w:style>
  <w:style w:type="paragraph" w:styleId="TDC6">
    <w:name w:val="toc 6"/>
    <w:basedOn w:val="ndice"/>
    <w:uiPriority w:val="39"/>
    <w:rsid w:val="006C3799"/>
    <w:pPr>
      <w:suppressLineNumbers w:val="0"/>
      <w:ind w:left="1100"/>
      <w:jc w:val="left"/>
    </w:pPr>
    <w:rPr>
      <w:rFonts w:cstheme="minorHAnsi"/>
      <w:i/>
      <w:sz w:val="18"/>
      <w:szCs w:val="18"/>
    </w:rPr>
  </w:style>
  <w:style w:type="paragraph" w:styleId="TDC7">
    <w:name w:val="toc 7"/>
    <w:basedOn w:val="ndice"/>
    <w:rsid w:val="009E4E44"/>
    <w:pPr>
      <w:suppressLineNumbers w:val="0"/>
      <w:ind w:left="1320"/>
      <w:jc w:val="left"/>
    </w:pPr>
    <w:rPr>
      <w:rFonts w:cstheme="minorHAnsi"/>
      <w:sz w:val="18"/>
      <w:szCs w:val="18"/>
    </w:rPr>
  </w:style>
  <w:style w:type="paragraph" w:styleId="TDC8">
    <w:name w:val="toc 8"/>
    <w:basedOn w:val="ndice"/>
    <w:rsid w:val="009E4E44"/>
    <w:pPr>
      <w:suppressLineNumbers w:val="0"/>
      <w:ind w:left="1540"/>
      <w:jc w:val="left"/>
    </w:pPr>
    <w:rPr>
      <w:rFonts w:cstheme="minorHAnsi"/>
      <w:sz w:val="18"/>
      <w:szCs w:val="18"/>
    </w:rPr>
  </w:style>
  <w:style w:type="paragraph" w:styleId="TDC9">
    <w:name w:val="toc 9"/>
    <w:basedOn w:val="ndice"/>
    <w:rsid w:val="009E4E44"/>
    <w:pPr>
      <w:suppressLineNumbers w:val="0"/>
      <w:ind w:left="1760"/>
      <w:jc w:val="left"/>
    </w:pPr>
    <w:rPr>
      <w:rFonts w:cstheme="minorHAnsi"/>
      <w:sz w:val="18"/>
      <w:szCs w:val="18"/>
    </w:rPr>
  </w:style>
  <w:style w:type="paragraph" w:customStyle="1" w:styleId="ndicel10">
    <w:name w:val="Índicel 10"/>
    <w:basedOn w:val="ndice"/>
    <w:rsid w:val="009E4E44"/>
    <w:pPr>
      <w:tabs>
        <w:tab w:val="right" w:leader="dot" w:pos="7091"/>
      </w:tabs>
      <w:ind w:left="2547"/>
    </w:pPr>
  </w:style>
  <w:style w:type="paragraph" w:customStyle="1" w:styleId="Contenidodelatabla">
    <w:name w:val="Contenido de la tabla"/>
    <w:basedOn w:val="Normal"/>
    <w:rsid w:val="009E4E44"/>
    <w:pPr>
      <w:suppressLineNumbers/>
    </w:pPr>
  </w:style>
  <w:style w:type="paragraph" w:customStyle="1" w:styleId="Encabezadodelatabla">
    <w:name w:val="Encabezado de la tabla"/>
    <w:basedOn w:val="Contenidodelatabla"/>
    <w:rsid w:val="009E4E44"/>
    <w:pPr>
      <w:jc w:val="center"/>
    </w:pPr>
    <w:rPr>
      <w:b/>
      <w:bCs/>
    </w:rPr>
  </w:style>
  <w:style w:type="paragraph" w:customStyle="1" w:styleId="Encabezado10">
    <w:name w:val="Encabezado 10"/>
    <w:basedOn w:val="Encabezado1"/>
    <w:next w:val="Textoindependiente"/>
    <w:rsid w:val="009E4E44"/>
    <w:pPr>
      <w:numPr>
        <w:ilvl w:val="8"/>
        <w:numId w:val="1"/>
      </w:numPr>
      <w:outlineLvl w:val="8"/>
    </w:pPr>
    <w:rPr>
      <w:b/>
      <w:bCs/>
      <w:sz w:val="21"/>
      <w:szCs w:val="21"/>
    </w:rPr>
  </w:style>
  <w:style w:type="paragraph" w:styleId="Prrafodelista">
    <w:name w:val="List Paragraph"/>
    <w:basedOn w:val="Normal"/>
    <w:uiPriority w:val="34"/>
    <w:qFormat/>
    <w:rsid w:val="008033E2"/>
    <w:pPr>
      <w:numPr>
        <w:ilvl w:val="1"/>
        <w:numId w:val="3"/>
      </w:numPr>
      <w:contextualSpacing/>
    </w:pPr>
  </w:style>
  <w:style w:type="paragraph" w:styleId="TtulodeTDC">
    <w:name w:val="TOC Heading"/>
    <w:basedOn w:val="Ttulo1"/>
    <w:next w:val="Normal"/>
    <w:uiPriority w:val="39"/>
    <w:unhideWhenUsed/>
    <w:qFormat/>
    <w:rsid w:val="00691BB7"/>
    <w:pPr>
      <w:keepLines/>
      <w:pageBreakBefore w:val="0"/>
      <w:numPr>
        <w:numId w:val="0"/>
      </w:numPr>
      <w:suppressAutoHyphens w:val="0"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  <w:lang w:val="en-US" w:eastAsia="ja-JP"/>
    </w:rPr>
  </w:style>
  <w:style w:type="character" w:customStyle="1" w:styleId="EncabezadoCar">
    <w:name w:val="Encabezado Car"/>
    <w:basedOn w:val="Fuentedeprrafopredeter"/>
    <w:link w:val="Encabezado"/>
    <w:uiPriority w:val="99"/>
    <w:rsid w:val="00387E6A"/>
    <w:rPr>
      <w:rFonts w:ascii="Courier New" w:hAnsi="Courier New" w:cs="Tahoma"/>
      <w:sz w:val="22"/>
      <w:lang w:val="es-ES" w:eastAsia="he-IL" w:bidi="he-IL"/>
    </w:rPr>
  </w:style>
  <w:style w:type="table" w:customStyle="1" w:styleId="Cuadrculaclara-nfasis11">
    <w:name w:val="Cuadrícula clara - Énfasis 11"/>
    <w:basedOn w:val="Tablanormal"/>
    <w:uiPriority w:val="62"/>
    <w:rsid w:val="00127BEF"/>
    <w:rPr>
      <w:rFonts w:ascii="Calibri" w:hAnsi="Calibri"/>
      <w:sz w:val="22"/>
    </w:rPr>
    <w:tblPr>
      <w:tblStyleRow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paragraph" w:styleId="Sinespaciado">
    <w:name w:val="No Spacing"/>
    <w:basedOn w:val="Piedepgina"/>
    <w:uiPriority w:val="1"/>
    <w:qFormat/>
    <w:rsid w:val="004014B6"/>
    <w:pPr>
      <w:pBdr>
        <w:top w:val="single" w:sz="8" w:space="1" w:color="008080"/>
      </w:pBdr>
      <w:tabs>
        <w:tab w:val="right" w:pos="8820"/>
      </w:tabs>
      <w:spacing w:after="0" w:line="100" w:lineRule="atLeast"/>
      <w:ind w:right="23"/>
    </w:pPr>
    <w:rPr>
      <w:rFonts w:cs="Tahoma"/>
      <w:sz w:val="18"/>
      <w:szCs w:val="18"/>
    </w:rPr>
  </w:style>
  <w:style w:type="paragraph" w:customStyle="1" w:styleId="Ilustration">
    <w:name w:val="Ilustration"/>
    <w:basedOn w:val="Normal"/>
    <w:link w:val="IlustrationChar"/>
    <w:qFormat/>
    <w:rsid w:val="00826BEE"/>
    <w:pPr>
      <w:jc w:val="center"/>
    </w:pPr>
    <w:rPr>
      <w:sz w:val="18"/>
      <w:szCs w:val="18"/>
    </w:rPr>
  </w:style>
  <w:style w:type="character" w:customStyle="1" w:styleId="IlustrationChar">
    <w:name w:val="Ilustration Char"/>
    <w:basedOn w:val="Fuentedeprrafopredeter"/>
    <w:link w:val="Ilustration"/>
    <w:rsid w:val="00826BEE"/>
    <w:rPr>
      <w:rFonts w:asciiTheme="minorHAnsi" w:hAnsiTheme="minorHAnsi"/>
      <w:sz w:val="18"/>
      <w:szCs w:val="18"/>
      <w:lang w:eastAsia="ar-SA"/>
    </w:rPr>
  </w:style>
  <w:style w:type="paragraph" w:styleId="Tabladeilustraciones">
    <w:name w:val="table of figures"/>
    <w:basedOn w:val="Normal"/>
    <w:next w:val="Normal"/>
    <w:uiPriority w:val="99"/>
    <w:unhideWhenUsed/>
    <w:rsid w:val="00F25AA0"/>
    <w:pPr>
      <w:spacing w:after="0"/>
    </w:pPr>
  </w:style>
  <w:style w:type="table" w:styleId="Tablaconcuadrcula">
    <w:name w:val="Table Grid"/>
    <w:basedOn w:val="Tablanormal"/>
    <w:uiPriority w:val="59"/>
    <w:rsid w:val="00D203E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Sombreadoclaro-nfasis11">
    <w:name w:val="Sombreado claro - Énfasis 11"/>
    <w:basedOn w:val="Tablanormal"/>
    <w:uiPriority w:val="60"/>
    <w:rsid w:val="00552581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customStyle="1" w:styleId="Listaclara-nfasis11">
    <w:name w:val="Lista clara - Énfasis 11"/>
    <w:basedOn w:val="Tablanormal"/>
    <w:uiPriority w:val="61"/>
    <w:rsid w:val="00552581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customStyle="1" w:styleId="Default">
    <w:name w:val="Default"/>
    <w:rsid w:val="00D55E7F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paragraph" w:customStyle="1" w:styleId="Text">
    <w:name w:val="Text"/>
    <w:aliases w:val="Body"/>
    <w:basedOn w:val="Normal"/>
    <w:rsid w:val="00A65960"/>
    <w:pPr>
      <w:suppressAutoHyphens w:val="0"/>
    </w:pPr>
    <w:rPr>
      <w:rFonts w:ascii="Arial" w:hAnsi="Arial"/>
      <w:sz w:val="20"/>
      <w:szCs w:val="20"/>
      <w:lang w:eastAsia="es-ES"/>
    </w:rPr>
  </w:style>
  <w:style w:type="paragraph" w:styleId="Epgrafe">
    <w:name w:val="caption"/>
    <w:basedOn w:val="Normal"/>
    <w:next w:val="Normal"/>
    <w:uiPriority w:val="35"/>
    <w:unhideWhenUsed/>
    <w:qFormat/>
    <w:rsid w:val="004E41AF"/>
    <w:pPr>
      <w:spacing w:after="200"/>
    </w:pPr>
    <w:rPr>
      <w:b/>
      <w:bCs/>
      <w:color w:val="4F81BD" w:themeColor="accent1"/>
      <w:sz w:val="18"/>
      <w:szCs w:val="18"/>
    </w:rPr>
  </w:style>
  <w:style w:type="character" w:styleId="Nmerodelnea">
    <w:name w:val="line number"/>
    <w:basedOn w:val="Fuentedeprrafopredeter"/>
    <w:uiPriority w:val="99"/>
    <w:semiHidden/>
    <w:unhideWhenUsed/>
    <w:rsid w:val="00981DCF"/>
  </w:style>
  <w:style w:type="table" w:styleId="Cuadrculaclara-nfasis5">
    <w:name w:val="Light Grid Accent 5"/>
    <w:basedOn w:val="Tablanormal"/>
    <w:uiPriority w:val="62"/>
    <w:rsid w:val="00E429E8"/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paragraph" w:styleId="Listaconvietas">
    <w:name w:val="List Bullet"/>
    <w:basedOn w:val="Normal"/>
    <w:uiPriority w:val="99"/>
    <w:unhideWhenUsed/>
    <w:rsid w:val="003924AE"/>
    <w:pPr>
      <w:numPr>
        <w:numId w:val="11"/>
      </w:numPr>
      <w:contextualSpacing/>
    </w:pPr>
  </w:style>
  <w:style w:type="paragraph" w:styleId="Textocomentario">
    <w:name w:val="annotation text"/>
    <w:basedOn w:val="Normal"/>
    <w:link w:val="TextocomentarioCar1"/>
    <w:uiPriority w:val="99"/>
    <w:unhideWhenUsed/>
    <w:rsid w:val="007D00F4"/>
    <w:rPr>
      <w:sz w:val="20"/>
      <w:szCs w:val="20"/>
    </w:rPr>
  </w:style>
  <w:style w:type="character" w:customStyle="1" w:styleId="TextocomentarioCar">
    <w:name w:val="Texto comentario Car"/>
    <w:basedOn w:val="Fuentedeprrafopredeter"/>
    <w:uiPriority w:val="99"/>
    <w:semiHidden/>
    <w:rsid w:val="007D00F4"/>
    <w:rPr>
      <w:rFonts w:asciiTheme="minorHAnsi" w:hAnsiTheme="minorHAnsi"/>
      <w:lang w:val="es-ES" w:eastAsia="ar-SA"/>
    </w:rPr>
  </w:style>
  <w:style w:type="character" w:customStyle="1" w:styleId="TextocomentarioCar1">
    <w:name w:val="Texto comentario Car1"/>
    <w:basedOn w:val="Fuentedeprrafopredeter"/>
    <w:link w:val="Textocomentario"/>
    <w:uiPriority w:val="99"/>
    <w:rsid w:val="007D00F4"/>
    <w:rPr>
      <w:rFonts w:asciiTheme="minorHAnsi" w:hAnsiTheme="minorHAnsi"/>
      <w:lang w:val="es-ES" w:eastAsia="ar-SA"/>
    </w:rPr>
  </w:style>
  <w:style w:type="character" w:styleId="Refdecomentario">
    <w:name w:val="annotation reference"/>
    <w:basedOn w:val="Fuentedeprrafopredeter"/>
    <w:uiPriority w:val="99"/>
    <w:semiHidden/>
    <w:unhideWhenUsed/>
    <w:rsid w:val="00437280"/>
    <w:rPr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437280"/>
    <w:rPr>
      <w:b/>
      <w:bCs/>
    </w:rPr>
  </w:style>
  <w:style w:type="character" w:customStyle="1" w:styleId="AsuntodelcomentarioCar">
    <w:name w:val="Asunto del comentario Car"/>
    <w:basedOn w:val="TextocomentarioCar1"/>
    <w:link w:val="Asuntodelcomentario"/>
    <w:uiPriority w:val="99"/>
    <w:semiHidden/>
    <w:rsid w:val="00437280"/>
    <w:rPr>
      <w:rFonts w:asciiTheme="minorHAnsi" w:hAnsiTheme="minorHAnsi"/>
      <w:b/>
      <w:bCs/>
      <w:lang w:val="es-ES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095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51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11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oleObject" Target="embeddings/oleObject2.bin"/><Relationship Id="rId18" Type="http://schemas.openxmlformats.org/officeDocument/2006/relationships/image" Target="media/image6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4.bin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oleObject" Target="embeddings/oleObject3.bin"/><Relationship Id="rId23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7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png"/><Relationship Id="rId22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01B38B-9AD7-45E5-AF19-E5BF2B7D65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24</Pages>
  <Words>4140</Words>
  <Characters>22776</Characters>
  <Application>Microsoft Office Word</Application>
  <DocSecurity>0</DocSecurity>
  <Lines>189</Lines>
  <Paragraphs>53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Anexo</vt:lpstr>
      <vt:lpstr>Anexo</vt:lpstr>
    </vt:vector>
  </TitlesOfParts>
  <Company>Microsoft</Company>
  <LinksUpToDate>false</LinksUpToDate>
  <CharactersWithSpaces>26863</CharactersWithSpaces>
  <SharedDoc>false</SharedDoc>
  <HLinks>
    <vt:vector size="18" baseType="variant">
      <vt:variant>
        <vt:i4>3801159</vt:i4>
      </vt:variant>
      <vt:variant>
        <vt:i4>48</vt:i4>
      </vt:variant>
      <vt:variant>
        <vt:i4>0</vt:i4>
      </vt:variant>
      <vt:variant>
        <vt:i4>5</vt:i4>
      </vt:variant>
      <vt:variant>
        <vt:lpwstr>mailto:oracle/xxxx@164.96.96.13</vt:lpwstr>
      </vt:variant>
      <vt:variant>
        <vt:lpwstr/>
      </vt:variant>
      <vt:variant>
        <vt:i4>3801159</vt:i4>
      </vt:variant>
      <vt:variant>
        <vt:i4>45</vt:i4>
      </vt:variant>
      <vt:variant>
        <vt:i4>0</vt:i4>
      </vt:variant>
      <vt:variant>
        <vt:i4>5</vt:i4>
      </vt:variant>
      <vt:variant>
        <vt:lpwstr>mailto:oracle/xxxx@164.96.96.13</vt:lpwstr>
      </vt:variant>
      <vt:variant>
        <vt:lpwstr/>
      </vt:variant>
      <vt:variant>
        <vt:i4>1376327</vt:i4>
      </vt:variant>
      <vt:variant>
        <vt:i4>0</vt:i4>
      </vt:variant>
      <vt:variant>
        <vt:i4>0</vt:i4>
      </vt:variant>
      <vt:variant>
        <vt:i4>5</vt:i4>
      </vt:variant>
      <vt:variant>
        <vt:lpwstr>http://www.pragma.cl/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Anexo</dc:title>
  <dc:subject>Proyecto SIOC</dc:subject>
  <dc:creator>PRAGMA</dc:creator>
  <cp:lastModifiedBy>Superintendencia de Casinos de Juego.</cp:lastModifiedBy>
  <cp:revision>5</cp:revision>
  <cp:lastPrinted>2011-11-09T14:45:00Z</cp:lastPrinted>
  <dcterms:created xsi:type="dcterms:W3CDTF">2013-01-17T18:44:00Z</dcterms:created>
  <dcterms:modified xsi:type="dcterms:W3CDTF">2013-01-17T19:08:00Z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iente">
    <vt:lpwstr>MOP</vt:lpwstr>
  </property>
</Properties>
</file>